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70" w:rsidRDefault="00EA1CE1" w:rsidP="009556BF">
      <w:pPr>
        <w:spacing w:after="0" w:line="240" w:lineRule="auto"/>
        <w:jc w:val="center"/>
        <w:rPr>
          <w:rFonts w:ascii="Times New Roman" w:hAnsi="Times New Roman" w:cs="Times New Roman"/>
          <w:b/>
          <w:sz w:val="24"/>
          <w:szCs w:val="24"/>
        </w:rPr>
      </w:pPr>
      <w:bookmarkStart w:id="0" w:name="_GoBack"/>
      <w:bookmarkEnd w:id="0"/>
      <w:r w:rsidRPr="00EA1CE1">
        <w:rPr>
          <w:rFonts w:ascii="Times New Roman" w:hAnsi="Times New Roman" w:cs="Times New Roman"/>
          <w:b/>
          <w:sz w:val="24"/>
          <w:szCs w:val="24"/>
        </w:rPr>
        <w:t>AIŠKINAMASIS RAŠTAS</w:t>
      </w:r>
    </w:p>
    <w:p w:rsidR="00F55670" w:rsidRPr="000A0210" w:rsidRDefault="00FF2263" w:rsidP="009556BF">
      <w:pPr>
        <w:spacing w:after="0" w:line="240" w:lineRule="auto"/>
        <w:jc w:val="center"/>
        <w:rPr>
          <w:b/>
        </w:rPr>
      </w:pPr>
      <w:r>
        <w:rPr>
          <w:rFonts w:ascii="Times New Roman" w:hAnsi="Times New Roman" w:cs="Times New Roman"/>
          <w:b/>
          <w:sz w:val="24"/>
          <w:szCs w:val="24"/>
        </w:rPr>
        <w:t xml:space="preserve">PRIE SAVIVALDYBĖS </w:t>
      </w:r>
      <w:r w:rsidR="00F55670">
        <w:rPr>
          <w:rFonts w:ascii="Times New Roman" w:hAnsi="Times New Roman" w:cs="Times New Roman"/>
          <w:b/>
          <w:sz w:val="24"/>
          <w:szCs w:val="24"/>
        </w:rPr>
        <w:t xml:space="preserve">TARYBOS SPRENDIMO </w:t>
      </w:r>
      <w:r>
        <w:rPr>
          <w:rFonts w:ascii="Times New Roman" w:hAnsi="Times New Roman" w:cs="Times New Roman"/>
          <w:b/>
          <w:sz w:val="24"/>
          <w:szCs w:val="24"/>
        </w:rPr>
        <w:t>„</w:t>
      </w:r>
      <w:r w:rsidR="000A0210" w:rsidRPr="000A0210">
        <w:rPr>
          <w:rFonts w:ascii="Times New Roman" w:hAnsi="Times New Roman" w:cs="Times New Roman"/>
          <w:b/>
          <w:sz w:val="24"/>
          <w:szCs w:val="24"/>
        </w:rPr>
        <w:t>DĖL PRITARIMO PROJEKTO „MALŪNO PARKO TERITORIJOS SUTVARKYMAS, GERINANT GAMTINĘ APLINKĄ IR SKATINANT LANKYTOJŲ SRAUTUS“ ĮGYVENDINIMUI</w:t>
      </w:r>
      <w:r w:rsidR="00812891" w:rsidRPr="00812891">
        <w:rPr>
          <w:rFonts w:ascii="Times New Roman" w:hAnsi="Times New Roman" w:cs="Times New Roman"/>
          <w:b/>
          <w:sz w:val="24"/>
          <w:szCs w:val="24"/>
        </w:rPr>
        <w:t>“</w:t>
      </w:r>
      <w:r w:rsidRPr="00FF2263">
        <w:rPr>
          <w:rFonts w:ascii="Times New Roman" w:hAnsi="Times New Roman" w:cs="Times New Roman"/>
          <w:b/>
          <w:sz w:val="24"/>
          <w:szCs w:val="24"/>
        </w:rPr>
        <w:t xml:space="preserve"> </w:t>
      </w:r>
      <w:r>
        <w:rPr>
          <w:rFonts w:ascii="Times New Roman" w:hAnsi="Times New Roman" w:cs="Times New Roman"/>
          <w:b/>
          <w:sz w:val="24"/>
          <w:szCs w:val="24"/>
        </w:rPr>
        <w:t>PROJEKTO</w:t>
      </w:r>
    </w:p>
    <w:p w:rsidR="00107F05" w:rsidRPr="00FF2263" w:rsidRDefault="00107F05" w:rsidP="009556BF">
      <w:pPr>
        <w:spacing w:after="0" w:line="240" w:lineRule="auto"/>
        <w:jc w:val="both"/>
        <w:rPr>
          <w:rFonts w:ascii="Times New Roman" w:hAnsi="Times New Roman" w:cs="Times New Roman"/>
          <w:sz w:val="24"/>
          <w:szCs w:val="24"/>
        </w:rPr>
      </w:pPr>
    </w:p>
    <w:p w:rsidR="00D24932" w:rsidRPr="00F453C1" w:rsidRDefault="00D24932" w:rsidP="009556BF">
      <w:pPr>
        <w:spacing w:after="0" w:line="240" w:lineRule="auto"/>
        <w:ind w:firstLine="720"/>
        <w:jc w:val="both"/>
        <w:rPr>
          <w:rFonts w:ascii="Times New Roman" w:hAnsi="Times New Roman" w:cs="Times New Roman"/>
          <w:b/>
          <w:sz w:val="24"/>
          <w:szCs w:val="24"/>
        </w:rPr>
      </w:pPr>
      <w:r w:rsidRPr="00F453C1">
        <w:rPr>
          <w:rFonts w:ascii="Times New Roman" w:hAnsi="Times New Roman" w:cs="Times New Roman"/>
          <w:b/>
          <w:sz w:val="24"/>
          <w:szCs w:val="24"/>
        </w:rPr>
        <w:t>1. Sprendimo projekto esmė, tikslai ir uždaviniai.</w:t>
      </w:r>
    </w:p>
    <w:p w:rsidR="006520D9" w:rsidRPr="006520D9" w:rsidRDefault="00D24932" w:rsidP="009556BF">
      <w:pPr>
        <w:tabs>
          <w:tab w:val="left" w:pos="1134"/>
        </w:tabs>
        <w:spacing w:after="0" w:line="240" w:lineRule="auto"/>
        <w:ind w:firstLine="709"/>
        <w:jc w:val="both"/>
        <w:rPr>
          <w:rFonts w:ascii="Times New Roman" w:hAnsi="Times New Roman" w:cs="Times New Roman"/>
          <w:sz w:val="24"/>
          <w:szCs w:val="24"/>
        </w:rPr>
      </w:pPr>
      <w:r w:rsidRPr="00F453C1">
        <w:rPr>
          <w:rFonts w:ascii="Times New Roman" w:hAnsi="Times New Roman" w:cs="Times New Roman"/>
          <w:sz w:val="24"/>
          <w:szCs w:val="24"/>
        </w:rPr>
        <w:t>Teikiam</w:t>
      </w:r>
      <w:r w:rsidR="00454619">
        <w:rPr>
          <w:rFonts w:ascii="Times New Roman" w:hAnsi="Times New Roman" w:cs="Times New Roman"/>
          <w:sz w:val="24"/>
          <w:szCs w:val="24"/>
        </w:rPr>
        <w:t>u</w:t>
      </w:r>
      <w:r w:rsidRPr="00F453C1">
        <w:rPr>
          <w:rFonts w:ascii="Times New Roman" w:hAnsi="Times New Roman" w:cs="Times New Roman"/>
          <w:sz w:val="24"/>
          <w:szCs w:val="24"/>
        </w:rPr>
        <w:t xml:space="preserve"> Tarybos </w:t>
      </w:r>
      <w:r w:rsidRPr="00454619">
        <w:rPr>
          <w:rFonts w:ascii="Times New Roman" w:hAnsi="Times New Roman" w:cs="Times New Roman"/>
          <w:sz w:val="24"/>
          <w:szCs w:val="24"/>
        </w:rPr>
        <w:t>sprendimo projekt</w:t>
      </w:r>
      <w:r w:rsidR="00454619" w:rsidRPr="00454619">
        <w:rPr>
          <w:rFonts w:ascii="Times New Roman" w:hAnsi="Times New Roman" w:cs="Times New Roman"/>
          <w:sz w:val="24"/>
          <w:szCs w:val="24"/>
        </w:rPr>
        <w:t>u</w:t>
      </w:r>
      <w:r w:rsidRPr="00454619">
        <w:rPr>
          <w:rFonts w:ascii="Times New Roman" w:hAnsi="Times New Roman" w:cs="Times New Roman"/>
          <w:sz w:val="24"/>
          <w:szCs w:val="24"/>
        </w:rPr>
        <w:t xml:space="preserve"> prašoma </w:t>
      </w:r>
      <w:r w:rsidR="008218A2" w:rsidRPr="00454619">
        <w:rPr>
          <w:rFonts w:ascii="Times New Roman" w:hAnsi="Times New Roman" w:cs="Times New Roman"/>
          <w:sz w:val="24"/>
          <w:szCs w:val="24"/>
        </w:rPr>
        <w:t xml:space="preserve">pritarti projekto </w:t>
      </w:r>
      <w:r w:rsidR="008218A2" w:rsidRPr="00454619">
        <w:rPr>
          <w:rFonts w:ascii="Times New Roman" w:hAnsi="Times New Roman" w:cs="Times New Roman"/>
          <w:i/>
          <w:sz w:val="24"/>
          <w:szCs w:val="24"/>
        </w:rPr>
        <w:t>„Malūno parko teritorijos sutvarkymas, gerinant gamtinę aplinką ir skatinant lankytojų srautus“</w:t>
      </w:r>
      <w:r w:rsidR="008218A2" w:rsidRPr="00454619">
        <w:rPr>
          <w:rFonts w:ascii="Times New Roman" w:hAnsi="Times New Roman" w:cs="Times New Roman"/>
          <w:sz w:val="24"/>
          <w:szCs w:val="24"/>
        </w:rPr>
        <w:t xml:space="preserve"> (toliau – Projektas) </w:t>
      </w:r>
      <w:r w:rsidR="00454619" w:rsidRPr="006520D9">
        <w:rPr>
          <w:rFonts w:ascii="Times New Roman" w:hAnsi="Times New Roman" w:cs="Times New Roman"/>
          <w:sz w:val="24"/>
          <w:szCs w:val="24"/>
        </w:rPr>
        <w:t>įgyvendinimui, teikiant paraišką finansavimui gauti pagal 2014–2020 metų Europos Sąjungos</w:t>
      </w:r>
      <w:r w:rsidR="007A3E75">
        <w:rPr>
          <w:rFonts w:ascii="Times New Roman" w:hAnsi="Times New Roman" w:cs="Times New Roman"/>
          <w:sz w:val="24"/>
          <w:szCs w:val="24"/>
        </w:rPr>
        <w:t xml:space="preserve"> (toliau – ES)</w:t>
      </w:r>
      <w:r w:rsidR="00454619" w:rsidRPr="006520D9">
        <w:rPr>
          <w:rFonts w:ascii="Times New Roman" w:hAnsi="Times New Roman" w:cs="Times New Roman"/>
          <w:sz w:val="24"/>
          <w:szCs w:val="24"/>
        </w:rPr>
        <w:t xml:space="preserve"> fondų investicijų veiksmų programos 7 prioriteto „Kokybiško užimtumo ir dalyvavimo darbo rinkoje skatinimas“ Nr. 07.1.1-CPVA-R-904 priemonės „Didžiųjų miestų kompleksinė plėtra“ (toliau – Priemonė) projektų finansavimo sąlygų aprašą ir skirti Projekto įgyvendinimui užtikrinti būtinas lėšas.</w:t>
      </w:r>
      <w:r w:rsidR="006520D9" w:rsidRPr="006520D9">
        <w:rPr>
          <w:rFonts w:ascii="Times New Roman" w:hAnsi="Times New Roman" w:cs="Times New Roman"/>
          <w:i/>
          <w:sz w:val="24"/>
          <w:szCs w:val="24"/>
        </w:rPr>
        <w:t xml:space="preserve"> Priemonės tikslas</w:t>
      </w:r>
      <w:r w:rsidR="006520D9" w:rsidRPr="006520D9">
        <w:rPr>
          <w:rFonts w:ascii="Times New Roman" w:hAnsi="Times New Roman" w:cs="Times New Roman"/>
          <w:sz w:val="24"/>
          <w:szCs w:val="24"/>
        </w:rPr>
        <w:t xml:space="preserve"> – sudaryti sąlygas gyventojų užimtumui didėti tikslinėse teritorijose.</w:t>
      </w:r>
    </w:p>
    <w:p w:rsidR="00945500" w:rsidRDefault="00945500" w:rsidP="009556BF">
      <w:pPr>
        <w:spacing w:after="0" w:line="240" w:lineRule="auto"/>
        <w:ind w:firstLine="709"/>
        <w:jc w:val="both"/>
        <w:rPr>
          <w:rFonts w:ascii="Times New Roman" w:eastAsia="Times New Roman" w:hAnsi="Times New Roman" w:cs="Times New Roman"/>
          <w:bCs/>
          <w:i/>
          <w:sz w:val="24"/>
          <w:szCs w:val="24"/>
        </w:rPr>
      </w:pPr>
      <w:r w:rsidRPr="00093491">
        <w:rPr>
          <w:rFonts w:ascii="Times New Roman" w:hAnsi="Times New Roman"/>
          <w:noProof/>
          <w:sz w:val="24"/>
          <w:szCs w:val="24"/>
        </w:rPr>
        <w:t xml:space="preserve">Miesto geografiniame centre įkurto Malūno parko esama teritorijos būklė yra prasta, aplinka nesutvarkyta, </w:t>
      </w:r>
      <w:r w:rsidRPr="0062238C">
        <w:rPr>
          <w:rFonts w:ascii="Times New Roman" w:hAnsi="Times New Roman"/>
          <w:noProof/>
          <w:sz w:val="24"/>
          <w:szCs w:val="24"/>
        </w:rPr>
        <w:t>infrastruktūra nusidėvėjusi, žaliosios erdvės šioje teritorijoje yra apleistos, jas reikia atnaujinti bei performuoti. Prasta Malūno parko bei tvenkinio būklė tinkamai neprisideda prie miesto patrauklumo ir prieinamumo vietos gyventojams bei turistams didinimo, nesukuria palankios aplinkos vystytis smulkiajam verslui. Esama infrastruktūra nėra pritaikyta kultūriniams renginiams, nesutvarkyti pėsčiųjų takai neskatina gyventojų aktyvaus laisvalaikio praleidimo ir bendro fizinio aktyvumo. Malūno parkas tinkamai neatlieka miesto reprezentacinės funkcijos ir pakankamai neprisideda prie gyventojų užimtumo didinimo, nedarbo lygio mažinimo, ekonominės veiklos skatinimo, investicijų pritraukimo.</w:t>
      </w:r>
    </w:p>
    <w:p w:rsidR="00A334CC" w:rsidRPr="00A334CC" w:rsidRDefault="00A334CC" w:rsidP="009556BF">
      <w:pPr>
        <w:spacing w:after="0" w:line="240" w:lineRule="auto"/>
        <w:ind w:firstLine="709"/>
        <w:jc w:val="both"/>
        <w:rPr>
          <w:rFonts w:ascii="Times New Roman" w:eastAsia="Times New Roman" w:hAnsi="Times New Roman" w:cs="Times New Roman"/>
          <w:bCs/>
          <w:sz w:val="24"/>
          <w:szCs w:val="24"/>
        </w:rPr>
      </w:pPr>
      <w:r w:rsidRPr="00A334CC">
        <w:rPr>
          <w:rFonts w:ascii="Times New Roman" w:eastAsia="Times New Roman" w:hAnsi="Times New Roman" w:cs="Times New Roman"/>
          <w:bCs/>
          <w:i/>
          <w:sz w:val="24"/>
          <w:szCs w:val="24"/>
        </w:rPr>
        <w:t>Projekto tikslas</w:t>
      </w:r>
      <w:r w:rsidRPr="00A334CC">
        <w:rPr>
          <w:rFonts w:ascii="Times New Roman" w:eastAsia="Times New Roman" w:hAnsi="Times New Roman" w:cs="Times New Roman"/>
          <w:bCs/>
          <w:sz w:val="24"/>
          <w:szCs w:val="24"/>
        </w:rPr>
        <w:t xml:space="preserve"> – prisidėti prie palankių sąlygų verslo aplinkos plėtrai ir kūrimui, gyvenamosios vietovės bendruomenės veiklos plėtrai sudarymo Klaipėdos mieste.</w:t>
      </w:r>
    </w:p>
    <w:p w:rsidR="00D24932" w:rsidRPr="00A334CC" w:rsidRDefault="00A334CC" w:rsidP="009556BF">
      <w:pPr>
        <w:spacing w:after="0" w:line="240" w:lineRule="auto"/>
        <w:ind w:firstLine="709"/>
        <w:jc w:val="both"/>
        <w:rPr>
          <w:rFonts w:ascii="Times New Roman" w:hAnsi="Times New Roman" w:cs="Times New Roman"/>
          <w:sz w:val="24"/>
          <w:szCs w:val="24"/>
        </w:rPr>
      </w:pPr>
      <w:r w:rsidRPr="00A334CC">
        <w:rPr>
          <w:rFonts w:ascii="Times New Roman" w:eastAsia="Times New Roman" w:hAnsi="Times New Roman" w:cs="Times New Roman"/>
          <w:bCs/>
          <w:i/>
          <w:sz w:val="24"/>
          <w:szCs w:val="24"/>
        </w:rPr>
        <w:t>Projekto uždavinys</w:t>
      </w:r>
      <w:r w:rsidRPr="00A334CC">
        <w:rPr>
          <w:rFonts w:ascii="Times New Roman" w:eastAsia="Times New Roman" w:hAnsi="Times New Roman" w:cs="Times New Roman"/>
          <w:bCs/>
          <w:sz w:val="24"/>
          <w:szCs w:val="24"/>
        </w:rPr>
        <w:t xml:space="preserve"> – s</w:t>
      </w:r>
      <w:r w:rsidRPr="00A334CC">
        <w:rPr>
          <w:rFonts w:ascii="Times New Roman" w:hAnsi="Times New Roman" w:cs="Times New Roman"/>
          <w:noProof/>
          <w:sz w:val="24"/>
          <w:szCs w:val="24"/>
        </w:rPr>
        <w:t>ukurti saugią ir patrauklią Malūno parko teritorijos infrastruktūrą, prisidedant prie verslo sąlygų gerinimo bei gyventojų užimtumo didinimo.</w:t>
      </w:r>
    </w:p>
    <w:p w:rsidR="00B65ECA" w:rsidRPr="00FF2263" w:rsidRDefault="00B65ECA" w:rsidP="009556BF">
      <w:pPr>
        <w:spacing w:after="0" w:line="240" w:lineRule="auto"/>
        <w:jc w:val="both"/>
        <w:rPr>
          <w:rFonts w:ascii="Times New Roman" w:hAnsi="Times New Roman" w:cs="Times New Roman"/>
          <w:sz w:val="24"/>
          <w:szCs w:val="24"/>
        </w:rPr>
      </w:pPr>
    </w:p>
    <w:p w:rsidR="00D24932" w:rsidRPr="001C7005" w:rsidRDefault="00D24932" w:rsidP="009556BF">
      <w:pPr>
        <w:spacing w:after="0" w:line="240" w:lineRule="auto"/>
        <w:ind w:firstLine="720"/>
        <w:jc w:val="both"/>
        <w:rPr>
          <w:rFonts w:ascii="Times New Roman" w:hAnsi="Times New Roman" w:cs="Times New Roman"/>
          <w:b/>
          <w:sz w:val="24"/>
          <w:szCs w:val="24"/>
        </w:rPr>
      </w:pPr>
      <w:r w:rsidRPr="001C0134">
        <w:rPr>
          <w:rFonts w:ascii="Times New Roman" w:hAnsi="Times New Roman" w:cs="Times New Roman"/>
          <w:b/>
          <w:sz w:val="24"/>
          <w:szCs w:val="24"/>
        </w:rPr>
        <w:t xml:space="preserve">2. Projekto rengimo priežastys ir kuo </w:t>
      </w:r>
      <w:r w:rsidRPr="001C7005">
        <w:rPr>
          <w:rFonts w:ascii="Times New Roman" w:hAnsi="Times New Roman" w:cs="Times New Roman"/>
          <w:b/>
          <w:sz w:val="24"/>
          <w:szCs w:val="24"/>
        </w:rPr>
        <w:t>remiantis parengtas sprendimo projektas</w:t>
      </w:r>
      <w:r w:rsidR="00FF2263" w:rsidRPr="001C7005">
        <w:rPr>
          <w:rFonts w:ascii="Times New Roman" w:hAnsi="Times New Roman" w:cs="Times New Roman"/>
          <w:b/>
          <w:sz w:val="24"/>
          <w:szCs w:val="24"/>
        </w:rPr>
        <w:t>.</w:t>
      </w:r>
    </w:p>
    <w:p w:rsidR="005E1C5E" w:rsidRDefault="005E1C5E" w:rsidP="009556BF">
      <w:pPr>
        <w:pStyle w:val="Pagrindinistekstas"/>
        <w:tabs>
          <w:tab w:val="left" w:pos="720"/>
          <w:tab w:val="left" w:pos="9639"/>
        </w:tabs>
        <w:spacing w:after="0"/>
        <w:ind w:firstLine="709"/>
        <w:jc w:val="both"/>
      </w:pPr>
      <w:r w:rsidRPr="00131EBF">
        <w:t>2015</w:t>
      </w:r>
      <w:r>
        <w:t xml:space="preserve"> m. gruodžio 18</w:t>
      </w:r>
      <w:r w:rsidRPr="00131EBF">
        <w:t xml:space="preserve"> d. Regioninės plėtros departamento prie V</w:t>
      </w:r>
      <w:r>
        <w:t xml:space="preserve">idaus reikalų ministerijos </w:t>
      </w:r>
      <w:r w:rsidRPr="00131EBF">
        <w:t>Klaipėdos apskrities skyrius paskelbė kvietimą</w:t>
      </w:r>
      <w:r>
        <w:t xml:space="preserve"> Nr. 2015-6</w:t>
      </w:r>
      <w:r w:rsidRPr="00844724">
        <w:rPr>
          <w:color w:val="FF0000"/>
        </w:rPr>
        <w:t xml:space="preserve"> </w:t>
      </w:r>
      <w:r w:rsidRPr="00844724">
        <w:t>teikti projektinius pasiūlymus dėl regiono projektų</w:t>
      </w:r>
      <w:r w:rsidRPr="00166C85">
        <w:t xml:space="preserve"> įgyvendinimo. </w:t>
      </w:r>
      <w:r w:rsidR="007C5223">
        <w:t xml:space="preserve">Projektinis pasiūlymas pateiktas 2017 m. </w:t>
      </w:r>
      <w:r w:rsidR="001E1450">
        <w:t xml:space="preserve">gegužės 22 d., patikslintas – 2017 m. birželio 28 d. </w:t>
      </w:r>
      <w:r w:rsidR="006520D9">
        <w:t xml:space="preserve">Preliminarus paraiškos pateikimo terminas – 2017 m. rugpjūčio </w:t>
      </w:r>
      <w:r w:rsidR="00A334CC">
        <w:t xml:space="preserve">30 d. </w:t>
      </w:r>
      <w:r>
        <w:t xml:space="preserve">Pagal </w:t>
      </w:r>
      <w:r w:rsidR="007C5223">
        <w:t xml:space="preserve">Priemonės </w:t>
      </w:r>
      <w:r>
        <w:t>projektų finansavimo sąlygų apraš</w:t>
      </w:r>
      <w:r w:rsidR="007C5223">
        <w:t>o</w:t>
      </w:r>
      <w:r>
        <w:t xml:space="preserve"> 49.15 punktą, </w:t>
      </w:r>
      <w:r w:rsidR="007C5223">
        <w:t xml:space="preserve">kartu su paraiška turi būti pateiktas savivaldybės tarybos sprendimas dėl bendrojo finansavimo dalies iš savivaldybės biudžeto lėšų skyrimo </w:t>
      </w:r>
      <w:r w:rsidR="008F08FD">
        <w:t>P</w:t>
      </w:r>
      <w:r w:rsidR="007C5223">
        <w:t xml:space="preserve">rojektui, įskaitant ir netinkamų </w:t>
      </w:r>
      <w:r w:rsidR="008F08FD">
        <w:t>P</w:t>
      </w:r>
      <w:r w:rsidR="007C5223">
        <w:t>rojekto išlaidų apmokėjimą.</w:t>
      </w:r>
    </w:p>
    <w:p w:rsidR="005E1C5E" w:rsidRDefault="001E1450" w:rsidP="009556BF">
      <w:pPr>
        <w:pStyle w:val="Pagrindinistekstas"/>
        <w:tabs>
          <w:tab w:val="left" w:pos="720"/>
          <w:tab w:val="left" w:pos="9639"/>
        </w:tabs>
        <w:spacing w:after="0"/>
        <w:ind w:firstLine="709"/>
        <w:jc w:val="both"/>
      </w:pPr>
      <w:r>
        <w:t xml:space="preserve">Projektas kaip priemonė </w:t>
      </w:r>
      <w:r w:rsidRPr="000761AF">
        <w:t>yra įtraukta</w:t>
      </w:r>
      <w:r>
        <w:t>s</w:t>
      </w:r>
      <w:r w:rsidRPr="000761AF">
        <w:t xml:space="preserve"> į Klaipėdos miesto savivaldybės 2017-2019 metų strateginį veiklos planą.</w:t>
      </w:r>
    </w:p>
    <w:p w:rsidR="00B65ECA" w:rsidRPr="00FF2263" w:rsidRDefault="00B65ECA" w:rsidP="009556BF">
      <w:pPr>
        <w:spacing w:after="0" w:line="240" w:lineRule="auto"/>
        <w:jc w:val="both"/>
        <w:rPr>
          <w:rFonts w:ascii="Times New Roman" w:hAnsi="Times New Roman" w:cs="Times New Roman"/>
          <w:sz w:val="24"/>
          <w:szCs w:val="24"/>
        </w:rPr>
      </w:pPr>
    </w:p>
    <w:p w:rsidR="00272ED3" w:rsidRDefault="00D24932" w:rsidP="009556BF">
      <w:pPr>
        <w:spacing w:after="0" w:line="240" w:lineRule="auto"/>
        <w:ind w:firstLine="709"/>
        <w:jc w:val="both"/>
        <w:rPr>
          <w:rFonts w:ascii="Times New Roman" w:hAnsi="Times New Roman" w:cs="Times New Roman"/>
          <w:b/>
          <w:sz w:val="24"/>
          <w:szCs w:val="24"/>
        </w:rPr>
      </w:pPr>
      <w:r w:rsidRPr="001158B1">
        <w:rPr>
          <w:rFonts w:ascii="Times New Roman" w:hAnsi="Times New Roman" w:cs="Times New Roman"/>
          <w:b/>
          <w:sz w:val="24"/>
          <w:szCs w:val="24"/>
        </w:rPr>
        <w:t xml:space="preserve">3. Kokių </w:t>
      </w:r>
      <w:r w:rsidR="00FF2263" w:rsidRPr="001158B1">
        <w:rPr>
          <w:rFonts w:ascii="Times New Roman" w:hAnsi="Times New Roman" w:cs="Times New Roman"/>
          <w:b/>
          <w:sz w:val="24"/>
          <w:szCs w:val="24"/>
        </w:rPr>
        <w:t xml:space="preserve">rezultatų </w:t>
      </w:r>
      <w:r w:rsidRPr="001158B1">
        <w:rPr>
          <w:rFonts w:ascii="Times New Roman" w:hAnsi="Times New Roman" w:cs="Times New Roman"/>
          <w:b/>
          <w:sz w:val="24"/>
          <w:szCs w:val="24"/>
        </w:rPr>
        <w:t>laukiama</w:t>
      </w:r>
      <w:r w:rsidR="00FF2263">
        <w:rPr>
          <w:rFonts w:ascii="Times New Roman" w:hAnsi="Times New Roman" w:cs="Times New Roman"/>
          <w:b/>
          <w:sz w:val="24"/>
          <w:szCs w:val="24"/>
        </w:rPr>
        <w:t>.</w:t>
      </w:r>
    </w:p>
    <w:p w:rsidR="00740FAC" w:rsidRPr="00166C85" w:rsidRDefault="00740FAC" w:rsidP="009556BF">
      <w:pPr>
        <w:pStyle w:val="Pagrindinistekstas"/>
        <w:tabs>
          <w:tab w:val="left" w:pos="900"/>
          <w:tab w:val="left" w:pos="9639"/>
        </w:tabs>
        <w:spacing w:after="0"/>
        <w:ind w:firstLine="709"/>
        <w:jc w:val="both"/>
      </w:pPr>
      <w:r w:rsidRPr="00166C85">
        <w:t xml:space="preserve">Pritarus </w:t>
      </w:r>
      <w:r w:rsidR="008F08FD">
        <w:t>P</w:t>
      </w:r>
      <w:r w:rsidRPr="00166C85">
        <w:t xml:space="preserve">rojekto įgyvendinimui iki </w:t>
      </w:r>
      <w:r>
        <w:t>2017</w:t>
      </w:r>
      <w:r w:rsidRPr="001077B4">
        <w:t xml:space="preserve"> m. </w:t>
      </w:r>
      <w:r>
        <w:t>rugpjūčio 30</w:t>
      </w:r>
      <w:r w:rsidRPr="001077B4">
        <w:t xml:space="preserve"> d.</w:t>
      </w:r>
      <w:r w:rsidRPr="00166C85">
        <w:t xml:space="preserve"> </w:t>
      </w:r>
      <w:r w:rsidR="00C3741C">
        <w:t>planuojama</w:t>
      </w:r>
      <w:r>
        <w:t xml:space="preserve"> pateikt</w:t>
      </w:r>
      <w:r w:rsidR="00C3741C">
        <w:t>i</w:t>
      </w:r>
      <w:r>
        <w:t xml:space="preserve"> </w:t>
      </w:r>
      <w:r w:rsidR="00C3741C">
        <w:t>paraišką</w:t>
      </w:r>
      <w:r w:rsidRPr="00166C85">
        <w:t xml:space="preserve"> </w:t>
      </w:r>
      <w:r w:rsidR="00C3741C">
        <w:t xml:space="preserve">ES </w:t>
      </w:r>
      <w:r w:rsidRPr="00166C85">
        <w:t xml:space="preserve">struktūrinių fondų finansinei paramai gauti. </w:t>
      </w:r>
    </w:p>
    <w:p w:rsidR="00753E13" w:rsidRPr="00A334CC" w:rsidRDefault="00753E13" w:rsidP="009556BF">
      <w:pPr>
        <w:spacing w:after="0" w:line="240" w:lineRule="auto"/>
        <w:ind w:firstLine="709"/>
        <w:jc w:val="both"/>
        <w:rPr>
          <w:rFonts w:ascii="Times New Roman" w:eastAsia="Times New Roman" w:hAnsi="Times New Roman" w:cs="Times New Roman"/>
          <w:sz w:val="24"/>
          <w:szCs w:val="24"/>
        </w:rPr>
      </w:pPr>
      <w:r w:rsidRPr="006520D9">
        <w:rPr>
          <w:rFonts w:ascii="Times New Roman" w:eastAsia="Times New Roman" w:hAnsi="Times New Roman" w:cs="Times New Roman"/>
          <w:sz w:val="24"/>
          <w:szCs w:val="24"/>
        </w:rPr>
        <w:t xml:space="preserve">Įgyvendinant Projektą bus </w:t>
      </w:r>
      <w:r w:rsidRPr="006520D9">
        <w:rPr>
          <w:rFonts w:ascii="Times New Roman" w:hAnsi="Times New Roman" w:cs="Times New Roman"/>
          <w:noProof/>
          <w:sz w:val="24"/>
          <w:szCs w:val="24"/>
        </w:rPr>
        <w:t>sutvarkyta Malūno parko teritorija. Planuojama į</w:t>
      </w:r>
      <w:r w:rsidRPr="006520D9">
        <w:rPr>
          <w:rFonts w:ascii="Times New Roman" w:eastAsia="Times New Roman" w:hAnsi="Times New Roman" w:cs="Times New Roman"/>
          <w:sz w:val="24"/>
          <w:szCs w:val="24"/>
        </w:rPr>
        <w:t xml:space="preserve">rengti ir rekonstruoti pėsčiųjų takus, įrengti žaidimų zonas, mažosios architektūros elementus (suoliukus, </w:t>
      </w:r>
      <w:r w:rsidRPr="00A334CC">
        <w:rPr>
          <w:rFonts w:ascii="Times New Roman" w:eastAsia="Times New Roman" w:hAnsi="Times New Roman" w:cs="Times New Roman"/>
          <w:sz w:val="24"/>
          <w:szCs w:val="24"/>
        </w:rPr>
        <w:t xml:space="preserve">šiukšliadėžes, stendus/rodykles), pontoninį tiltą, </w:t>
      </w:r>
      <w:r w:rsidRPr="0094189D">
        <w:rPr>
          <w:rFonts w:ascii="Times New Roman" w:eastAsia="Times New Roman" w:hAnsi="Times New Roman" w:cs="Times New Roman"/>
          <w:sz w:val="24"/>
          <w:szCs w:val="24"/>
        </w:rPr>
        <w:t>lieptelius ir tualetą. Įrengti</w:t>
      </w:r>
      <w:r w:rsidRPr="00A334CC">
        <w:rPr>
          <w:rFonts w:ascii="Times New Roman" w:eastAsia="Times New Roman" w:hAnsi="Times New Roman" w:cs="Times New Roman"/>
          <w:sz w:val="24"/>
          <w:szCs w:val="24"/>
        </w:rPr>
        <w:t xml:space="preserve"> ir sutvarkyti želdinius (gėlynus, veją, krūmus, </w:t>
      </w:r>
      <w:r w:rsidRPr="00A334CC">
        <w:rPr>
          <w:rFonts w:ascii="Times New Roman" w:eastAsia="Times New Roman" w:hAnsi="Times New Roman" w:cs="Times New Roman"/>
          <w:sz w:val="24"/>
          <w:szCs w:val="24"/>
          <w:lang w:eastAsia="lt-LT"/>
        </w:rPr>
        <w:t xml:space="preserve">medžius), taip pat sutvarkyti </w:t>
      </w:r>
      <w:r w:rsidRPr="00A334CC">
        <w:rPr>
          <w:rFonts w:ascii="Times New Roman" w:eastAsia="Times New Roman" w:hAnsi="Times New Roman" w:cs="Times New Roman"/>
          <w:sz w:val="24"/>
          <w:szCs w:val="24"/>
        </w:rPr>
        <w:t>tvenkinio pakrantes. Įrengti inžinerinius tinklus (elektros linijas su apšvietimo stulpais, vandentiekio bei nuotekų šalinimo tinklus, ryšių kanalizaciją).</w:t>
      </w:r>
    </w:p>
    <w:p w:rsidR="00945500" w:rsidRPr="00515981" w:rsidRDefault="00945500" w:rsidP="009556BF">
      <w:pPr>
        <w:spacing w:after="0" w:line="240" w:lineRule="auto"/>
        <w:ind w:firstLine="709"/>
        <w:jc w:val="both"/>
        <w:rPr>
          <w:rFonts w:ascii="Times New Roman" w:hAnsi="Times New Roman" w:cs="Times New Roman"/>
          <w:sz w:val="24"/>
          <w:szCs w:val="24"/>
        </w:rPr>
      </w:pPr>
      <w:r>
        <w:rPr>
          <w:rFonts w:ascii="Times New Roman" w:hAnsi="Times New Roman"/>
          <w:noProof/>
          <w:sz w:val="24"/>
          <w:szCs w:val="24"/>
        </w:rPr>
        <w:t>P</w:t>
      </w:r>
      <w:r w:rsidRPr="0061032C">
        <w:rPr>
          <w:rFonts w:ascii="Times New Roman" w:hAnsi="Times New Roman"/>
          <w:noProof/>
          <w:sz w:val="24"/>
          <w:szCs w:val="24"/>
        </w:rPr>
        <w:t xml:space="preserve">rojekto įgyvendinimas paskatins miesto gyventojų bei svečių laisvalaikio praleidimą gamtoje, didins jų </w:t>
      </w:r>
      <w:r>
        <w:rPr>
          <w:rFonts w:ascii="Times New Roman" w:hAnsi="Times New Roman"/>
          <w:noProof/>
          <w:sz w:val="24"/>
          <w:szCs w:val="24"/>
        </w:rPr>
        <w:t xml:space="preserve">fizinio aktyvumo ir bendro </w:t>
      </w:r>
      <w:r w:rsidRPr="0061032C">
        <w:rPr>
          <w:rFonts w:ascii="Times New Roman" w:hAnsi="Times New Roman"/>
          <w:noProof/>
          <w:sz w:val="24"/>
          <w:szCs w:val="24"/>
        </w:rPr>
        <w:t>užimtumo lygį, sudarys sąlygas socialinės gerovės kūrimui ir socialinės įtraukties didinimui.</w:t>
      </w:r>
      <w:r w:rsidRPr="006A4262">
        <w:rPr>
          <w:rFonts w:ascii="Times New Roman" w:hAnsi="Times New Roman"/>
          <w:noProof/>
          <w:sz w:val="24"/>
          <w:szCs w:val="24"/>
        </w:rPr>
        <w:t xml:space="preserve"> Projektas prisidės prie miesto įvaizdžio gerinimo, kadangi moderniai įrengtas Malūno parkas taps turistų traukos centru bei reprezentaciniu</w:t>
      </w:r>
      <w:r>
        <w:rPr>
          <w:rFonts w:ascii="Times New Roman" w:hAnsi="Times New Roman"/>
          <w:noProof/>
          <w:sz w:val="24"/>
          <w:szCs w:val="24"/>
        </w:rPr>
        <w:t xml:space="preserve"> objektu.</w:t>
      </w:r>
      <w:r w:rsidRPr="0061032C">
        <w:rPr>
          <w:rFonts w:ascii="Times New Roman" w:hAnsi="Times New Roman"/>
          <w:noProof/>
          <w:sz w:val="24"/>
          <w:szCs w:val="24"/>
        </w:rPr>
        <w:t xml:space="preserve"> Tai </w:t>
      </w:r>
      <w:r>
        <w:rPr>
          <w:rFonts w:ascii="Times New Roman" w:hAnsi="Times New Roman"/>
          <w:noProof/>
          <w:sz w:val="24"/>
          <w:szCs w:val="24"/>
        </w:rPr>
        <w:t xml:space="preserve">didins </w:t>
      </w:r>
      <w:r w:rsidRPr="00F03E2D">
        <w:rPr>
          <w:rFonts w:ascii="Times New Roman" w:hAnsi="Times New Roman"/>
          <w:noProof/>
          <w:sz w:val="24"/>
          <w:szCs w:val="24"/>
        </w:rPr>
        <w:lastRenderedPageBreak/>
        <w:t>viso miesto lankytojų srautus, sudarys sąlygas plėtotis smulkiajam verslui ir kurtis papildomoms darbo vietoms.</w:t>
      </w:r>
    </w:p>
    <w:p w:rsidR="00930212" w:rsidRPr="00930212" w:rsidRDefault="00930212" w:rsidP="009556BF">
      <w:pPr>
        <w:spacing w:after="0" w:line="240" w:lineRule="auto"/>
        <w:jc w:val="both"/>
        <w:rPr>
          <w:rFonts w:ascii="Times New Roman" w:hAnsi="Times New Roman" w:cs="Times New Roman"/>
          <w:sz w:val="24"/>
          <w:szCs w:val="24"/>
        </w:rPr>
      </w:pPr>
    </w:p>
    <w:p w:rsidR="00D24932" w:rsidRDefault="00D24932" w:rsidP="009556BF">
      <w:pPr>
        <w:spacing w:after="0" w:line="240" w:lineRule="auto"/>
        <w:ind w:firstLine="720"/>
        <w:jc w:val="both"/>
        <w:rPr>
          <w:rFonts w:ascii="Times New Roman" w:hAnsi="Times New Roman" w:cs="Times New Roman"/>
          <w:b/>
          <w:sz w:val="24"/>
          <w:szCs w:val="24"/>
        </w:rPr>
      </w:pPr>
      <w:r w:rsidRPr="00B65ECA">
        <w:rPr>
          <w:rFonts w:ascii="Times New Roman" w:hAnsi="Times New Roman" w:cs="Times New Roman"/>
          <w:b/>
          <w:sz w:val="24"/>
          <w:szCs w:val="24"/>
        </w:rPr>
        <w:t xml:space="preserve">4. Sprendimo projekto </w:t>
      </w:r>
      <w:r w:rsidR="00FF2263">
        <w:rPr>
          <w:rFonts w:ascii="Times New Roman" w:hAnsi="Times New Roman" w:cs="Times New Roman"/>
          <w:b/>
          <w:sz w:val="24"/>
          <w:szCs w:val="24"/>
        </w:rPr>
        <w:t xml:space="preserve">rengimo </w:t>
      </w:r>
      <w:r w:rsidRPr="00B65ECA">
        <w:rPr>
          <w:rFonts w:ascii="Times New Roman" w:hAnsi="Times New Roman" w:cs="Times New Roman"/>
          <w:b/>
          <w:sz w:val="24"/>
          <w:szCs w:val="24"/>
        </w:rPr>
        <w:t>metu gauti specialistų vertinimai</w:t>
      </w:r>
      <w:r w:rsidR="00FF2263">
        <w:rPr>
          <w:rFonts w:ascii="Times New Roman" w:hAnsi="Times New Roman" w:cs="Times New Roman"/>
          <w:b/>
          <w:sz w:val="24"/>
          <w:szCs w:val="24"/>
        </w:rPr>
        <w:t>.</w:t>
      </w:r>
    </w:p>
    <w:p w:rsidR="005F0573" w:rsidRPr="005F0573" w:rsidRDefault="00384A74" w:rsidP="00955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Sprendimo projektas </w:t>
      </w:r>
      <w:r w:rsidRPr="00384A74">
        <w:rPr>
          <w:rFonts w:ascii="Times New Roman" w:hAnsi="Times New Roman" w:cs="Times New Roman"/>
          <w:sz w:val="24"/>
          <w:szCs w:val="24"/>
        </w:rPr>
        <w:t>derintas su Dokumentų valdymo specialistu, Investicijų ir ekonomikos</w:t>
      </w:r>
      <w:r>
        <w:rPr>
          <w:rFonts w:ascii="Times New Roman" w:hAnsi="Times New Roman" w:cs="Times New Roman"/>
          <w:sz w:val="24"/>
          <w:szCs w:val="24"/>
        </w:rPr>
        <w:t xml:space="preserve">, </w:t>
      </w:r>
      <w:r w:rsidRPr="00384A74">
        <w:rPr>
          <w:rFonts w:ascii="Times New Roman" w:hAnsi="Times New Roman" w:cs="Times New Roman"/>
          <w:sz w:val="24"/>
          <w:szCs w:val="24"/>
        </w:rPr>
        <w:t xml:space="preserve">Finansų ir </w:t>
      </w:r>
      <w:r>
        <w:rPr>
          <w:rFonts w:ascii="Times New Roman" w:hAnsi="Times New Roman" w:cs="Times New Roman"/>
          <w:sz w:val="24"/>
          <w:szCs w:val="24"/>
        </w:rPr>
        <w:t>turto</w:t>
      </w:r>
      <w:r w:rsidR="00740FAC">
        <w:rPr>
          <w:rFonts w:ascii="Times New Roman" w:hAnsi="Times New Roman" w:cs="Times New Roman"/>
          <w:sz w:val="24"/>
          <w:szCs w:val="24"/>
        </w:rPr>
        <w:t xml:space="preserve">, </w:t>
      </w:r>
      <w:r w:rsidR="00740FAC" w:rsidRPr="00740FAC">
        <w:rPr>
          <w:rFonts w:ascii="Times New Roman" w:hAnsi="Times New Roman" w:cs="Times New Roman"/>
          <w:sz w:val="24"/>
          <w:szCs w:val="24"/>
        </w:rPr>
        <w:t>Urbanistinės plėtros</w:t>
      </w:r>
      <w:r w:rsidRPr="00384A74">
        <w:rPr>
          <w:rFonts w:ascii="Times New Roman" w:hAnsi="Times New Roman" w:cs="Times New Roman"/>
          <w:sz w:val="24"/>
          <w:szCs w:val="24"/>
        </w:rPr>
        <w:t xml:space="preserve"> bei </w:t>
      </w:r>
      <w:r>
        <w:rPr>
          <w:rFonts w:ascii="Times New Roman" w:hAnsi="Times New Roman" w:cs="Times New Roman"/>
          <w:sz w:val="24"/>
          <w:szCs w:val="24"/>
        </w:rPr>
        <w:t>Miesto ūkio</w:t>
      </w:r>
      <w:r w:rsidR="00740FAC">
        <w:rPr>
          <w:rFonts w:ascii="Times New Roman" w:hAnsi="Times New Roman" w:cs="Times New Roman"/>
          <w:sz w:val="24"/>
          <w:szCs w:val="24"/>
        </w:rPr>
        <w:t xml:space="preserve"> departamentų</w:t>
      </w:r>
      <w:r w:rsidR="00DB36EB">
        <w:rPr>
          <w:rFonts w:ascii="Times New Roman" w:hAnsi="Times New Roman" w:cs="Times New Roman"/>
          <w:sz w:val="24"/>
          <w:szCs w:val="24"/>
        </w:rPr>
        <w:t xml:space="preserve"> direktoriais, </w:t>
      </w:r>
      <w:r w:rsidR="00DB36EB" w:rsidRPr="00384A74">
        <w:rPr>
          <w:rFonts w:ascii="Times New Roman" w:hAnsi="Times New Roman" w:cs="Times New Roman"/>
          <w:sz w:val="24"/>
          <w:szCs w:val="24"/>
        </w:rPr>
        <w:t xml:space="preserve">Teisės skyriaus specialistu, </w:t>
      </w:r>
      <w:r w:rsidR="00DB36EB" w:rsidRPr="00DB36EB">
        <w:rPr>
          <w:rFonts w:ascii="Times New Roman" w:hAnsi="Times New Roman" w:cs="Times New Roman"/>
          <w:sz w:val="24"/>
          <w:szCs w:val="24"/>
        </w:rPr>
        <w:t>Savivaldybės administr</w:t>
      </w:r>
      <w:r w:rsidR="00DB36EB">
        <w:rPr>
          <w:rFonts w:ascii="Times New Roman" w:hAnsi="Times New Roman" w:cs="Times New Roman"/>
          <w:sz w:val="24"/>
          <w:szCs w:val="24"/>
        </w:rPr>
        <w:t xml:space="preserve">acijos direktoriaus </w:t>
      </w:r>
      <w:r w:rsidR="00DB36EB" w:rsidRPr="00740FAC">
        <w:rPr>
          <w:rFonts w:ascii="Times New Roman" w:hAnsi="Times New Roman" w:cs="Times New Roman"/>
          <w:sz w:val="24"/>
          <w:szCs w:val="24"/>
        </w:rPr>
        <w:t xml:space="preserve">pavaduotoja, </w:t>
      </w:r>
      <w:r w:rsidR="00351824" w:rsidRPr="00351824">
        <w:rPr>
          <w:rFonts w:ascii="Times New Roman" w:hAnsi="Times New Roman" w:cs="Times New Roman"/>
          <w:sz w:val="24"/>
          <w:szCs w:val="24"/>
        </w:rPr>
        <w:t>Klaipėdos miesto</w:t>
      </w:r>
      <w:r w:rsidR="00351824">
        <w:rPr>
          <w:rFonts w:ascii="Times New Roman" w:hAnsi="Times New Roman" w:cs="Times New Roman"/>
          <w:sz w:val="24"/>
          <w:szCs w:val="24"/>
        </w:rPr>
        <w:t xml:space="preserve"> savivaldybės mero pavaduotoju</w:t>
      </w:r>
      <w:r w:rsidR="00DB36EB" w:rsidRPr="00740FAC">
        <w:rPr>
          <w:rFonts w:ascii="Times New Roman" w:hAnsi="Times New Roman" w:cs="Times New Roman"/>
          <w:sz w:val="24"/>
          <w:szCs w:val="24"/>
        </w:rPr>
        <w:t>.</w:t>
      </w:r>
    </w:p>
    <w:p w:rsidR="00384A74" w:rsidRPr="00FB6141" w:rsidRDefault="00384A74" w:rsidP="009556BF">
      <w:pPr>
        <w:spacing w:after="0" w:line="240" w:lineRule="auto"/>
        <w:jc w:val="both"/>
        <w:rPr>
          <w:rFonts w:ascii="Times New Roman" w:hAnsi="Times New Roman" w:cs="Times New Roman"/>
          <w:sz w:val="24"/>
          <w:szCs w:val="24"/>
        </w:rPr>
      </w:pPr>
    </w:p>
    <w:p w:rsidR="00D24932" w:rsidRPr="008B0A17" w:rsidRDefault="00D24932" w:rsidP="009556BF">
      <w:pPr>
        <w:spacing w:after="0" w:line="240" w:lineRule="auto"/>
        <w:ind w:firstLine="720"/>
        <w:jc w:val="both"/>
        <w:rPr>
          <w:rFonts w:ascii="Times New Roman" w:hAnsi="Times New Roman" w:cs="Times New Roman"/>
          <w:b/>
          <w:sz w:val="24"/>
          <w:szCs w:val="24"/>
        </w:rPr>
      </w:pPr>
      <w:r w:rsidRPr="008B0A17">
        <w:rPr>
          <w:rFonts w:ascii="Times New Roman" w:hAnsi="Times New Roman" w:cs="Times New Roman"/>
          <w:b/>
          <w:sz w:val="24"/>
          <w:szCs w:val="24"/>
        </w:rPr>
        <w:t>5. Išlaidų sąmatos, skaičiavimai, reikalingi pagrindimai ir paaiškinimai</w:t>
      </w:r>
      <w:r w:rsidR="00FF2263">
        <w:rPr>
          <w:rFonts w:ascii="Times New Roman" w:hAnsi="Times New Roman" w:cs="Times New Roman"/>
          <w:b/>
          <w:sz w:val="24"/>
          <w:szCs w:val="24"/>
        </w:rPr>
        <w:t>.</w:t>
      </w:r>
    </w:p>
    <w:p w:rsidR="00A51F0A" w:rsidRDefault="00740FAC" w:rsidP="009556BF">
      <w:pPr>
        <w:spacing w:after="0" w:line="240" w:lineRule="auto"/>
        <w:ind w:firstLine="709"/>
        <w:jc w:val="both"/>
        <w:rPr>
          <w:rFonts w:ascii="Times New Roman" w:hAnsi="Times New Roman" w:cs="Times New Roman"/>
          <w:sz w:val="24"/>
          <w:szCs w:val="24"/>
        </w:rPr>
      </w:pPr>
      <w:r w:rsidRPr="00740FAC">
        <w:rPr>
          <w:rFonts w:ascii="Times New Roman" w:hAnsi="Times New Roman" w:cs="Times New Roman"/>
          <w:sz w:val="24"/>
          <w:szCs w:val="24"/>
        </w:rPr>
        <w:t>Bend</w:t>
      </w:r>
      <w:r w:rsidRPr="00AE18DC">
        <w:rPr>
          <w:rFonts w:ascii="Times New Roman" w:hAnsi="Times New Roman" w:cs="Times New Roman"/>
          <w:sz w:val="24"/>
          <w:szCs w:val="24"/>
        </w:rPr>
        <w:t xml:space="preserve">ra preliminari </w:t>
      </w:r>
      <w:r w:rsidR="007A3E75" w:rsidRPr="00AE18DC">
        <w:rPr>
          <w:rFonts w:ascii="Times New Roman" w:hAnsi="Times New Roman" w:cs="Times New Roman"/>
          <w:sz w:val="24"/>
          <w:szCs w:val="24"/>
        </w:rPr>
        <w:t>P</w:t>
      </w:r>
      <w:r w:rsidRPr="00AE18DC">
        <w:rPr>
          <w:rFonts w:ascii="Times New Roman" w:hAnsi="Times New Roman" w:cs="Times New Roman"/>
          <w:sz w:val="24"/>
          <w:szCs w:val="24"/>
        </w:rPr>
        <w:t xml:space="preserve">rojekto vertė – 2 261 787,92 </w:t>
      </w:r>
      <w:proofErr w:type="spellStart"/>
      <w:r w:rsidR="007A3E75" w:rsidRPr="00AE18DC">
        <w:rPr>
          <w:rFonts w:ascii="Times New Roman" w:hAnsi="Times New Roman" w:cs="Times New Roman"/>
          <w:sz w:val="24"/>
          <w:szCs w:val="24"/>
        </w:rPr>
        <w:t>Eur</w:t>
      </w:r>
      <w:proofErr w:type="spellEnd"/>
      <w:r w:rsidR="007A3E75" w:rsidRPr="00AE18DC">
        <w:rPr>
          <w:rFonts w:ascii="Times New Roman" w:hAnsi="Times New Roman" w:cs="Times New Roman"/>
          <w:sz w:val="24"/>
          <w:szCs w:val="24"/>
        </w:rPr>
        <w:t>.</w:t>
      </w:r>
      <w:r w:rsidRPr="00AE18DC">
        <w:rPr>
          <w:rFonts w:ascii="Times New Roman" w:hAnsi="Times New Roman" w:cs="Times New Roman"/>
          <w:sz w:val="24"/>
          <w:szCs w:val="24"/>
        </w:rPr>
        <w:t xml:space="preserve"> </w:t>
      </w:r>
      <w:r w:rsidR="007A3E75" w:rsidRPr="00AE18DC">
        <w:rPr>
          <w:rFonts w:ascii="Times New Roman" w:hAnsi="Times New Roman" w:cs="Times New Roman"/>
          <w:sz w:val="24"/>
          <w:szCs w:val="24"/>
        </w:rPr>
        <w:t xml:space="preserve">I etapo vertė – </w:t>
      </w:r>
      <w:r w:rsidR="00DD50BB">
        <w:rPr>
          <w:rFonts w:ascii="Times New Roman" w:hAnsi="Times New Roman" w:cs="Times New Roman"/>
          <w:sz w:val="24"/>
          <w:szCs w:val="24"/>
        </w:rPr>
        <w:t>973 811,76</w:t>
      </w:r>
      <w:r w:rsidR="007A3E75" w:rsidRPr="00AE18DC">
        <w:rPr>
          <w:rFonts w:ascii="Times New Roman" w:hAnsi="Times New Roman" w:cs="Times New Roman"/>
          <w:sz w:val="24"/>
          <w:szCs w:val="24"/>
        </w:rPr>
        <w:t xml:space="preserve"> </w:t>
      </w:r>
      <w:proofErr w:type="spellStart"/>
      <w:r w:rsidR="007A3E75" w:rsidRPr="00AE18DC">
        <w:rPr>
          <w:rFonts w:ascii="Times New Roman" w:hAnsi="Times New Roman" w:cs="Times New Roman"/>
          <w:sz w:val="24"/>
          <w:szCs w:val="24"/>
        </w:rPr>
        <w:t>Eur</w:t>
      </w:r>
      <w:proofErr w:type="spellEnd"/>
      <w:r w:rsidR="007A3E75" w:rsidRPr="00AE18DC">
        <w:rPr>
          <w:rFonts w:ascii="Times New Roman" w:hAnsi="Times New Roman" w:cs="Times New Roman"/>
          <w:sz w:val="24"/>
          <w:szCs w:val="24"/>
        </w:rPr>
        <w:t>,</w:t>
      </w:r>
      <w:r w:rsidRPr="00AE18DC">
        <w:rPr>
          <w:rFonts w:ascii="Times New Roman" w:hAnsi="Times New Roman" w:cs="Times New Roman"/>
          <w:sz w:val="24"/>
          <w:szCs w:val="24"/>
        </w:rPr>
        <w:t xml:space="preserve"> </w:t>
      </w:r>
      <w:r w:rsidR="007A3E75" w:rsidRPr="00AE18DC">
        <w:rPr>
          <w:rFonts w:ascii="Times New Roman" w:hAnsi="Times New Roman" w:cs="Times New Roman"/>
          <w:sz w:val="24"/>
          <w:szCs w:val="24"/>
        </w:rPr>
        <w:t xml:space="preserve">iš jų: </w:t>
      </w:r>
      <w:r w:rsidRPr="00AE18DC">
        <w:rPr>
          <w:rFonts w:ascii="Times New Roman" w:hAnsi="Times New Roman" w:cs="Times New Roman"/>
          <w:sz w:val="24"/>
          <w:szCs w:val="24"/>
        </w:rPr>
        <w:t xml:space="preserve">planuojama ES lėšų suma – </w:t>
      </w:r>
      <w:r w:rsidR="007A3E75" w:rsidRPr="00AE18DC">
        <w:rPr>
          <w:rFonts w:ascii="Times New Roman" w:hAnsi="Times New Roman" w:cs="Times New Roman"/>
          <w:sz w:val="24"/>
          <w:szCs w:val="24"/>
        </w:rPr>
        <w:t>827 740,00</w:t>
      </w:r>
      <w:r w:rsidRPr="00AE18DC">
        <w:rPr>
          <w:rFonts w:ascii="Times New Roman" w:hAnsi="Times New Roman" w:cs="Times New Roman"/>
          <w:sz w:val="24"/>
          <w:szCs w:val="24"/>
        </w:rPr>
        <w:t xml:space="preserve"> </w:t>
      </w:r>
      <w:proofErr w:type="spellStart"/>
      <w:r w:rsidRPr="00AE18DC">
        <w:rPr>
          <w:rFonts w:ascii="Times New Roman" w:hAnsi="Times New Roman" w:cs="Times New Roman"/>
          <w:sz w:val="24"/>
          <w:szCs w:val="24"/>
        </w:rPr>
        <w:t>Eur</w:t>
      </w:r>
      <w:proofErr w:type="spellEnd"/>
      <w:r w:rsidRPr="00AE18DC">
        <w:rPr>
          <w:rFonts w:ascii="Times New Roman" w:hAnsi="Times New Roman" w:cs="Times New Roman"/>
          <w:sz w:val="24"/>
          <w:szCs w:val="24"/>
        </w:rPr>
        <w:t xml:space="preserve">, </w:t>
      </w:r>
      <w:r w:rsidR="00AE18DC" w:rsidRPr="00AE18DC">
        <w:rPr>
          <w:rFonts w:ascii="Times New Roman" w:hAnsi="Times New Roman" w:cs="Times New Roman"/>
          <w:sz w:val="24"/>
          <w:szCs w:val="24"/>
        </w:rPr>
        <w:t xml:space="preserve">valstybės biudžeto lėšos – 73 035,87 </w:t>
      </w:r>
      <w:proofErr w:type="spellStart"/>
      <w:r w:rsidR="00AE18DC" w:rsidRPr="00AE18DC">
        <w:rPr>
          <w:rFonts w:ascii="Times New Roman" w:hAnsi="Times New Roman" w:cs="Times New Roman"/>
          <w:sz w:val="24"/>
          <w:szCs w:val="24"/>
        </w:rPr>
        <w:t>Eur</w:t>
      </w:r>
      <w:proofErr w:type="spellEnd"/>
      <w:r w:rsidR="00AE18DC" w:rsidRPr="00AE18DC">
        <w:rPr>
          <w:rFonts w:ascii="Times New Roman" w:hAnsi="Times New Roman" w:cs="Times New Roman"/>
          <w:sz w:val="24"/>
          <w:szCs w:val="24"/>
        </w:rPr>
        <w:t xml:space="preserve">, </w:t>
      </w:r>
      <w:r w:rsidR="00515981">
        <w:rPr>
          <w:rFonts w:ascii="Times New Roman" w:hAnsi="Times New Roman" w:cs="Times New Roman"/>
          <w:sz w:val="24"/>
          <w:szCs w:val="24"/>
        </w:rPr>
        <w:t xml:space="preserve">Klaipėdos miesto </w:t>
      </w:r>
      <w:r w:rsidRPr="00AE18DC">
        <w:rPr>
          <w:rFonts w:ascii="Times New Roman" w:hAnsi="Times New Roman" w:cs="Times New Roman"/>
          <w:sz w:val="24"/>
          <w:szCs w:val="24"/>
        </w:rPr>
        <w:t xml:space="preserve">savivaldybės biudžeto lėšos – </w:t>
      </w:r>
      <w:r w:rsidR="00DD50BB">
        <w:rPr>
          <w:rFonts w:ascii="Times New Roman" w:hAnsi="Times New Roman" w:cs="Times New Roman"/>
          <w:sz w:val="24"/>
          <w:szCs w:val="24"/>
        </w:rPr>
        <w:t>73 035,89</w:t>
      </w:r>
      <w:r w:rsidRPr="00AE18DC">
        <w:rPr>
          <w:rFonts w:ascii="Times New Roman" w:hAnsi="Times New Roman" w:cs="Times New Roman"/>
          <w:sz w:val="24"/>
          <w:szCs w:val="24"/>
        </w:rPr>
        <w:t xml:space="preserve"> </w:t>
      </w:r>
      <w:proofErr w:type="spellStart"/>
      <w:r w:rsidRPr="00AE18DC">
        <w:rPr>
          <w:rFonts w:ascii="Times New Roman" w:hAnsi="Times New Roman" w:cs="Times New Roman"/>
          <w:sz w:val="24"/>
          <w:szCs w:val="24"/>
        </w:rPr>
        <w:t>Eur</w:t>
      </w:r>
      <w:proofErr w:type="spellEnd"/>
      <w:r w:rsidRPr="00AE18DC">
        <w:rPr>
          <w:rFonts w:ascii="Times New Roman" w:hAnsi="Times New Roman" w:cs="Times New Roman"/>
          <w:sz w:val="24"/>
          <w:szCs w:val="24"/>
        </w:rPr>
        <w:t>.</w:t>
      </w:r>
    </w:p>
    <w:p w:rsidR="00740FAC" w:rsidRPr="001D12A9" w:rsidRDefault="00740FAC" w:rsidP="009556BF">
      <w:pPr>
        <w:spacing w:after="0" w:line="240" w:lineRule="auto"/>
        <w:jc w:val="both"/>
        <w:rPr>
          <w:rFonts w:ascii="Times New Roman" w:hAnsi="Times New Roman" w:cs="Times New Roman"/>
          <w:sz w:val="24"/>
          <w:szCs w:val="24"/>
        </w:rPr>
      </w:pPr>
    </w:p>
    <w:p w:rsidR="00D24932" w:rsidRPr="00515981" w:rsidRDefault="00D24932" w:rsidP="009556BF">
      <w:pPr>
        <w:spacing w:after="0" w:line="240" w:lineRule="auto"/>
        <w:ind w:firstLine="720"/>
        <w:jc w:val="both"/>
        <w:rPr>
          <w:rFonts w:ascii="Times New Roman" w:hAnsi="Times New Roman" w:cs="Times New Roman"/>
          <w:b/>
          <w:sz w:val="24"/>
          <w:szCs w:val="24"/>
        </w:rPr>
      </w:pPr>
      <w:r w:rsidRPr="00515981">
        <w:rPr>
          <w:rFonts w:ascii="Times New Roman" w:hAnsi="Times New Roman" w:cs="Times New Roman"/>
          <w:b/>
          <w:sz w:val="24"/>
          <w:szCs w:val="24"/>
        </w:rPr>
        <w:t>6. Lėšų poreikis sprendimo įgyvendinimui</w:t>
      </w:r>
      <w:r w:rsidR="00FF2263" w:rsidRPr="00515981">
        <w:rPr>
          <w:rFonts w:ascii="Times New Roman" w:hAnsi="Times New Roman" w:cs="Times New Roman"/>
          <w:b/>
          <w:sz w:val="24"/>
          <w:szCs w:val="24"/>
        </w:rPr>
        <w:t>.</w:t>
      </w:r>
    </w:p>
    <w:p w:rsidR="009556BF" w:rsidRPr="00530EF2" w:rsidRDefault="00515981" w:rsidP="009556BF">
      <w:pPr>
        <w:pStyle w:val="Pagrindinistekstas"/>
        <w:tabs>
          <w:tab w:val="left" w:pos="9639"/>
        </w:tabs>
        <w:spacing w:after="0"/>
        <w:ind w:firstLine="709"/>
        <w:jc w:val="both"/>
      </w:pPr>
      <w:r w:rsidRPr="00515981">
        <w:t xml:space="preserve">Sprendimo įgyvendinimui Klaipėdos miesto savivaldybei reikės prisidėti ne mažiau kaip </w:t>
      </w:r>
      <w:r w:rsidR="00945500" w:rsidRPr="00AE18DC">
        <w:t>7</w:t>
      </w:r>
      <w:r w:rsidR="0094189D">
        <w:t>3</w:t>
      </w:r>
      <w:r w:rsidR="00945500" w:rsidRPr="00AE18DC">
        <w:t> 0</w:t>
      </w:r>
      <w:r w:rsidR="0094189D">
        <w:t>35</w:t>
      </w:r>
      <w:r w:rsidR="00945500" w:rsidRPr="00AE18DC">
        <w:t>,</w:t>
      </w:r>
      <w:r w:rsidR="0094189D">
        <w:t>89</w:t>
      </w:r>
      <w:r w:rsidR="00945500" w:rsidRPr="00AE18DC">
        <w:t xml:space="preserve"> </w:t>
      </w:r>
      <w:proofErr w:type="spellStart"/>
      <w:r w:rsidR="00945500">
        <w:t>Eur</w:t>
      </w:r>
      <w:proofErr w:type="spellEnd"/>
      <w:r w:rsidR="00945500">
        <w:t xml:space="preserve"> (7,</w:t>
      </w:r>
      <w:r w:rsidRPr="00515981">
        <w:t xml:space="preserve">5 proc. bendrasis finansavimas) tinkamų </w:t>
      </w:r>
      <w:r w:rsidR="008F08FD">
        <w:t>P</w:t>
      </w:r>
      <w:r w:rsidRPr="00515981">
        <w:t>rojekto išlaid</w:t>
      </w:r>
      <w:r w:rsidRPr="00DD50BB">
        <w:t>ų</w:t>
      </w:r>
      <w:r w:rsidR="009556BF" w:rsidRPr="00DD50BB">
        <w:t>.</w:t>
      </w:r>
    </w:p>
    <w:p w:rsidR="00BA51DE" w:rsidRPr="00FF2263" w:rsidRDefault="00BA51DE" w:rsidP="009556BF">
      <w:pPr>
        <w:spacing w:after="0" w:line="240" w:lineRule="auto"/>
        <w:jc w:val="both"/>
        <w:rPr>
          <w:rFonts w:ascii="Times New Roman" w:hAnsi="Times New Roman" w:cs="Times New Roman"/>
          <w:sz w:val="24"/>
          <w:szCs w:val="24"/>
        </w:rPr>
      </w:pPr>
    </w:p>
    <w:p w:rsidR="00D24932" w:rsidRPr="00AE51D2" w:rsidRDefault="00D24932" w:rsidP="009556BF">
      <w:pPr>
        <w:spacing w:after="0" w:line="240" w:lineRule="auto"/>
        <w:ind w:firstLine="720"/>
        <w:jc w:val="both"/>
        <w:rPr>
          <w:rFonts w:ascii="Times New Roman" w:hAnsi="Times New Roman" w:cs="Times New Roman"/>
          <w:b/>
          <w:sz w:val="24"/>
          <w:szCs w:val="24"/>
        </w:rPr>
      </w:pPr>
      <w:r w:rsidRPr="00AE51D2">
        <w:rPr>
          <w:rFonts w:ascii="Times New Roman" w:hAnsi="Times New Roman" w:cs="Times New Roman"/>
          <w:b/>
          <w:sz w:val="24"/>
          <w:szCs w:val="24"/>
        </w:rPr>
        <w:t>7. Galimo</w:t>
      </w:r>
      <w:r w:rsidR="00FF2263">
        <w:rPr>
          <w:rFonts w:ascii="Times New Roman" w:hAnsi="Times New Roman" w:cs="Times New Roman"/>
          <w:b/>
          <w:sz w:val="24"/>
          <w:szCs w:val="24"/>
        </w:rPr>
        <w:t>s</w:t>
      </w:r>
      <w:r w:rsidRPr="00AE51D2">
        <w:rPr>
          <w:rFonts w:ascii="Times New Roman" w:hAnsi="Times New Roman" w:cs="Times New Roman"/>
          <w:b/>
          <w:sz w:val="24"/>
          <w:szCs w:val="24"/>
        </w:rPr>
        <w:t xml:space="preserve"> teigiamos ar neigiamos sprendimo priėmimo pasekmės</w:t>
      </w:r>
      <w:r w:rsidR="00FF2263">
        <w:rPr>
          <w:rFonts w:ascii="Times New Roman" w:hAnsi="Times New Roman" w:cs="Times New Roman"/>
          <w:b/>
          <w:sz w:val="24"/>
          <w:szCs w:val="24"/>
        </w:rPr>
        <w:t>.</w:t>
      </w:r>
    </w:p>
    <w:p w:rsidR="00D24932" w:rsidRPr="00AE51D2" w:rsidRDefault="00D24932" w:rsidP="009556BF">
      <w:pPr>
        <w:spacing w:after="0" w:line="240" w:lineRule="auto"/>
        <w:ind w:firstLine="720"/>
        <w:jc w:val="both"/>
        <w:rPr>
          <w:rFonts w:ascii="Times New Roman" w:hAnsi="Times New Roman" w:cs="Times New Roman"/>
          <w:sz w:val="24"/>
          <w:szCs w:val="24"/>
        </w:rPr>
      </w:pPr>
      <w:r w:rsidRPr="00AE51D2">
        <w:rPr>
          <w:rFonts w:ascii="Times New Roman" w:hAnsi="Times New Roman" w:cs="Times New Roman"/>
          <w:sz w:val="24"/>
          <w:szCs w:val="24"/>
        </w:rPr>
        <w:t>Neigiamų sprendimo priėmimo pasekmių nenumatoma.</w:t>
      </w:r>
    </w:p>
    <w:p w:rsidR="00D24932" w:rsidRPr="00AE51D2" w:rsidRDefault="00D24932" w:rsidP="009556BF">
      <w:pPr>
        <w:spacing w:after="0" w:line="240" w:lineRule="auto"/>
        <w:ind w:firstLine="720"/>
        <w:jc w:val="both"/>
        <w:rPr>
          <w:rFonts w:ascii="Times New Roman" w:hAnsi="Times New Roman" w:cs="Times New Roman"/>
          <w:sz w:val="24"/>
          <w:szCs w:val="24"/>
        </w:rPr>
      </w:pPr>
      <w:r w:rsidRPr="00AE51D2">
        <w:rPr>
          <w:rFonts w:ascii="Times New Roman" w:hAnsi="Times New Roman" w:cs="Times New Roman"/>
          <w:sz w:val="24"/>
          <w:szCs w:val="24"/>
        </w:rPr>
        <w:t xml:space="preserve">Teigiamos pasekmės – pritrauktos ES fondų lėšos miesto </w:t>
      </w:r>
      <w:r w:rsidR="00D4173F">
        <w:rPr>
          <w:rFonts w:ascii="Times New Roman" w:hAnsi="Times New Roman" w:cs="Times New Roman"/>
          <w:sz w:val="24"/>
          <w:szCs w:val="24"/>
        </w:rPr>
        <w:t>plėtros projektų įgyvendinimui.</w:t>
      </w:r>
    </w:p>
    <w:p w:rsidR="00825A1F" w:rsidRPr="00FF2263" w:rsidRDefault="00825A1F" w:rsidP="009556BF">
      <w:pPr>
        <w:spacing w:after="0" w:line="240" w:lineRule="auto"/>
        <w:jc w:val="both"/>
        <w:rPr>
          <w:rFonts w:ascii="Times New Roman" w:hAnsi="Times New Roman" w:cs="Times New Roman"/>
          <w:sz w:val="24"/>
          <w:szCs w:val="24"/>
        </w:rPr>
      </w:pPr>
    </w:p>
    <w:p w:rsidR="00FF2263" w:rsidRDefault="00FF2263" w:rsidP="009556BF">
      <w:pPr>
        <w:tabs>
          <w:tab w:val="left" w:pos="7560"/>
        </w:tabs>
        <w:spacing w:after="0" w:line="240" w:lineRule="auto"/>
        <w:jc w:val="both"/>
        <w:rPr>
          <w:rFonts w:ascii="Times New Roman" w:hAnsi="Times New Roman" w:cs="Times New Roman"/>
          <w:sz w:val="24"/>
          <w:szCs w:val="24"/>
        </w:rPr>
      </w:pPr>
    </w:p>
    <w:p w:rsidR="00D24932" w:rsidRPr="00AE51D2" w:rsidRDefault="00D24932" w:rsidP="009556BF">
      <w:pPr>
        <w:tabs>
          <w:tab w:val="left" w:pos="7560"/>
        </w:tabs>
        <w:spacing w:after="0" w:line="240" w:lineRule="auto"/>
        <w:jc w:val="both"/>
        <w:rPr>
          <w:rFonts w:ascii="Times New Roman" w:hAnsi="Times New Roman" w:cs="Times New Roman"/>
          <w:sz w:val="24"/>
          <w:szCs w:val="24"/>
        </w:rPr>
      </w:pPr>
      <w:r w:rsidRPr="00AE51D2">
        <w:rPr>
          <w:rFonts w:ascii="Times New Roman" w:hAnsi="Times New Roman" w:cs="Times New Roman"/>
          <w:sz w:val="24"/>
          <w:szCs w:val="24"/>
        </w:rPr>
        <w:t>Projektų skyriaus vedėja</w:t>
      </w:r>
      <w:r w:rsidRPr="00AE51D2">
        <w:rPr>
          <w:rFonts w:ascii="Times New Roman" w:hAnsi="Times New Roman" w:cs="Times New Roman"/>
          <w:sz w:val="24"/>
          <w:szCs w:val="24"/>
        </w:rPr>
        <w:tab/>
        <w:t>Elona Jurkevičienė</w:t>
      </w:r>
    </w:p>
    <w:sectPr w:rsidR="00D24932" w:rsidRPr="00AE51D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960E1"/>
    <w:multiLevelType w:val="hybridMultilevel"/>
    <w:tmpl w:val="5B426130"/>
    <w:lvl w:ilvl="0" w:tplc="676CF310">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E693170"/>
    <w:multiLevelType w:val="hybridMultilevel"/>
    <w:tmpl w:val="91225A74"/>
    <w:lvl w:ilvl="0" w:tplc="B5028D2E">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39703059"/>
    <w:multiLevelType w:val="hybridMultilevel"/>
    <w:tmpl w:val="27F43862"/>
    <w:lvl w:ilvl="0" w:tplc="B5028D2E">
      <w:start w:val="3"/>
      <w:numFmt w:val="bullet"/>
      <w:lvlText w:val="–"/>
      <w:lvlJc w:val="left"/>
      <w:pPr>
        <w:ind w:left="1429" w:hanging="360"/>
      </w:pPr>
      <w:rPr>
        <w:rFonts w:ascii="Times New Roman" w:eastAsiaTheme="minorHAnsi"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3E8E1BFF"/>
    <w:multiLevelType w:val="hybridMultilevel"/>
    <w:tmpl w:val="779052B2"/>
    <w:lvl w:ilvl="0" w:tplc="7B723C98">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4C8965AA"/>
    <w:multiLevelType w:val="multilevel"/>
    <w:tmpl w:val="1B0C13AE"/>
    <w:lvl w:ilvl="0">
      <w:start w:val="1"/>
      <w:numFmt w:val="decimal"/>
      <w:lvlText w:val="%1."/>
      <w:lvlJc w:val="left"/>
      <w:pPr>
        <w:ind w:left="1070" w:hanging="360"/>
      </w:pPr>
      <w:rPr>
        <w:i w:val="0"/>
      </w:rPr>
    </w:lvl>
    <w:lvl w:ilvl="1">
      <w:start w:val="1"/>
      <w:numFmt w:val="decimal"/>
      <w:lvlText w:val="%2."/>
      <w:lvlJc w:val="left"/>
      <w:pPr>
        <w:ind w:left="1271" w:hanging="420"/>
      </w:pPr>
      <w:rPr>
        <w:rFonts w:hint="default"/>
        <w:i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6267667F"/>
    <w:multiLevelType w:val="hybridMultilevel"/>
    <w:tmpl w:val="D5B87236"/>
    <w:lvl w:ilvl="0" w:tplc="565461B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E1"/>
    <w:rsid w:val="0001096E"/>
    <w:rsid w:val="00043EC5"/>
    <w:rsid w:val="000471A8"/>
    <w:rsid w:val="000557CE"/>
    <w:rsid w:val="00090668"/>
    <w:rsid w:val="00096590"/>
    <w:rsid w:val="000A0210"/>
    <w:rsid w:val="000A1C20"/>
    <w:rsid w:val="000D44EA"/>
    <w:rsid w:val="000E7467"/>
    <w:rsid w:val="00107F05"/>
    <w:rsid w:val="00113172"/>
    <w:rsid w:val="001158B1"/>
    <w:rsid w:val="00152C8E"/>
    <w:rsid w:val="00161D2C"/>
    <w:rsid w:val="00164426"/>
    <w:rsid w:val="001701C1"/>
    <w:rsid w:val="001B7799"/>
    <w:rsid w:val="001C0134"/>
    <w:rsid w:val="001C7005"/>
    <w:rsid w:val="001C78B3"/>
    <w:rsid w:val="001D12A9"/>
    <w:rsid w:val="001E1450"/>
    <w:rsid w:val="001F4591"/>
    <w:rsid w:val="002053D1"/>
    <w:rsid w:val="00224B93"/>
    <w:rsid w:val="00257A06"/>
    <w:rsid w:val="002668BA"/>
    <w:rsid w:val="00272ED3"/>
    <w:rsid w:val="00281BAC"/>
    <w:rsid w:val="0028328A"/>
    <w:rsid w:val="00283CE9"/>
    <w:rsid w:val="00284FAF"/>
    <w:rsid w:val="002D3132"/>
    <w:rsid w:val="002D7611"/>
    <w:rsid w:val="002E3AD5"/>
    <w:rsid w:val="002F686E"/>
    <w:rsid w:val="00320B22"/>
    <w:rsid w:val="003306B0"/>
    <w:rsid w:val="00330CBD"/>
    <w:rsid w:val="00334CBE"/>
    <w:rsid w:val="0034729B"/>
    <w:rsid w:val="00351824"/>
    <w:rsid w:val="00352D45"/>
    <w:rsid w:val="00374D6D"/>
    <w:rsid w:val="00384A74"/>
    <w:rsid w:val="003A4D9A"/>
    <w:rsid w:val="003D277F"/>
    <w:rsid w:val="003E7691"/>
    <w:rsid w:val="0043123E"/>
    <w:rsid w:val="00447859"/>
    <w:rsid w:val="00454619"/>
    <w:rsid w:val="004674F7"/>
    <w:rsid w:val="00475C97"/>
    <w:rsid w:val="00485594"/>
    <w:rsid w:val="00491FDF"/>
    <w:rsid w:val="004A2955"/>
    <w:rsid w:val="00515981"/>
    <w:rsid w:val="00547DD7"/>
    <w:rsid w:val="005676D0"/>
    <w:rsid w:val="00571AF7"/>
    <w:rsid w:val="005C3F1B"/>
    <w:rsid w:val="005D21BD"/>
    <w:rsid w:val="005D4FE4"/>
    <w:rsid w:val="005E1C5E"/>
    <w:rsid w:val="005E21E5"/>
    <w:rsid w:val="005F0573"/>
    <w:rsid w:val="0060092B"/>
    <w:rsid w:val="00602EDA"/>
    <w:rsid w:val="006259C2"/>
    <w:rsid w:val="006520D9"/>
    <w:rsid w:val="00657A3D"/>
    <w:rsid w:val="006604B8"/>
    <w:rsid w:val="006949DF"/>
    <w:rsid w:val="006A4C1E"/>
    <w:rsid w:val="006C03F5"/>
    <w:rsid w:val="006D328C"/>
    <w:rsid w:val="007016F6"/>
    <w:rsid w:val="007120BF"/>
    <w:rsid w:val="00737BC9"/>
    <w:rsid w:val="00740FAC"/>
    <w:rsid w:val="00753E13"/>
    <w:rsid w:val="00793765"/>
    <w:rsid w:val="007952DC"/>
    <w:rsid w:val="007A3E75"/>
    <w:rsid w:val="007B2507"/>
    <w:rsid w:val="007C5223"/>
    <w:rsid w:val="007F543B"/>
    <w:rsid w:val="00805A13"/>
    <w:rsid w:val="00812891"/>
    <w:rsid w:val="00820E96"/>
    <w:rsid w:val="008218A2"/>
    <w:rsid w:val="00825A1F"/>
    <w:rsid w:val="00841141"/>
    <w:rsid w:val="00874B40"/>
    <w:rsid w:val="008A4EDA"/>
    <w:rsid w:val="008B0A17"/>
    <w:rsid w:val="008F08FD"/>
    <w:rsid w:val="00930212"/>
    <w:rsid w:val="0094189D"/>
    <w:rsid w:val="00945500"/>
    <w:rsid w:val="009556BF"/>
    <w:rsid w:val="00995679"/>
    <w:rsid w:val="009A2802"/>
    <w:rsid w:val="009A3B0A"/>
    <w:rsid w:val="009A4D28"/>
    <w:rsid w:val="009A69ED"/>
    <w:rsid w:val="009E0A68"/>
    <w:rsid w:val="00A10015"/>
    <w:rsid w:val="00A334CC"/>
    <w:rsid w:val="00A44654"/>
    <w:rsid w:val="00A4528B"/>
    <w:rsid w:val="00A46DCE"/>
    <w:rsid w:val="00A51F0A"/>
    <w:rsid w:val="00A53068"/>
    <w:rsid w:val="00A8343F"/>
    <w:rsid w:val="00A9090E"/>
    <w:rsid w:val="00AA0046"/>
    <w:rsid w:val="00AE18DC"/>
    <w:rsid w:val="00AE51D2"/>
    <w:rsid w:val="00B30EBD"/>
    <w:rsid w:val="00B4069D"/>
    <w:rsid w:val="00B406DE"/>
    <w:rsid w:val="00B56501"/>
    <w:rsid w:val="00B65ECA"/>
    <w:rsid w:val="00B86E00"/>
    <w:rsid w:val="00B95561"/>
    <w:rsid w:val="00BA51DE"/>
    <w:rsid w:val="00BA67B2"/>
    <w:rsid w:val="00BB6F2F"/>
    <w:rsid w:val="00BB70B8"/>
    <w:rsid w:val="00BD19CE"/>
    <w:rsid w:val="00C073A2"/>
    <w:rsid w:val="00C3741C"/>
    <w:rsid w:val="00C43A4B"/>
    <w:rsid w:val="00C82483"/>
    <w:rsid w:val="00C9046F"/>
    <w:rsid w:val="00CA60DE"/>
    <w:rsid w:val="00CD1D95"/>
    <w:rsid w:val="00D20283"/>
    <w:rsid w:val="00D24932"/>
    <w:rsid w:val="00D4173F"/>
    <w:rsid w:val="00D64154"/>
    <w:rsid w:val="00DB0E48"/>
    <w:rsid w:val="00DB36EB"/>
    <w:rsid w:val="00DC216F"/>
    <w:rsid w:val="00DD208A"/>
    <w:rsid w:val="00DD50BB"/>
    <w:rsid w:val="00DE7F90"/>
    <w:rsid w:val="00E03B0A"/>
    <w:rsid w:val="00E210E1"/>
    <w:rsid w:val="00E347F3"/>
    <w:rsid w:val="00E56E4C"/>
    <w:rsid w:val="00E6017C"/>
    <w:rsid w:val="00E95E21"/>
    <w:rsid w:val="00EA0C4E"/>
    <w:rsid w:val="00EA1CE1"/>
    <w:rsid w:val="00EB52AE"/>
    <w:rsid w:val="00F33C01"/>
    <w:rsid w:val="00F453C1"/>
    <w:rsid w:val="00F55670"/>
    <w:rsid w:val="00F5789C"/>
    <w:rsid w:val="00F64ED1"/>
    <w:rsid w:val="00F946C1"/>
    <w:rsid w:val="00F97D14"/>
    <w:rsid w:val="00FB26F6"/>
    <w:rsid w:val="00FB6141"/>
    <w:rsid w:val="00FD1C7C"/>
    <w:rsid w:val="00FD3348"/>
    <w:rsid w:val="00FE2354"/>
    <w:rsid w:val="00FF22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0EB37-B817-47C0-B04A-BDEDC99C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19CE"/>
    <w:pPr>
      <w:ind w:left="720"/>
      <w:contextualSpacing/>
    </w:pPr>
  </w:style>
  <w:style w:type="paragraph" w:styleId="Debesliotekstas">
    <w:name w:val="Balloon Text"/>
    <w:basedOn w:val="prastasis"/>
    <w:link w:val="DebesliotekstasDiagrama"/>
    <w:uiPriority w:val="99"/>
    <w:semiHidden/>
    <w:unhideWhenUsed/>
    <w:rsid w:val="007120B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20BF"/>
    <w:rPr>
      <w:rFonts w:ascii="Segoe UI" w:hAnsi="Segoe UI" w:cs="Segoe UI"/>
      <w:sz w:val="18"/>
      <w:szCs w:val="18"/>
    </w:rPr>
  </w:style>
  <w:style w:type="paragraph" w:styleId="Pagrindinistekstas">
    <w:name w:val="Body Text"/>
    <w:basedOn w:val="prastasis"/>
    <w:link w:val="PagrindinistekstasDiagrama"/>
    <w:rsid w:val="005E1C5E"/>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5E1C5E"/>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AB06-B446-432E-90C9-760C25F6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3296</Words>
  <Characters>1879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Orentiene</dc:creator>
  <cp:lastModifiedBy>Virginija Palaimiene</cp:lastModifiedBy>
  <cp:revision>2</cp:revision>
  <cp:lastPrinted>2017-07-10T12:34:00Z</cp:lastPrinted>
  <dcterms:created xsi:type="dcterms:W3CDTF">2017-07-18T11:42:00Z</dcterms:created>
  <dcterms:modified xsi:type="dcterms:W3CDTF">2017-07-18T11:42:00Z</dcterms:modified>
</cp:coreProperties>
</file>