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9D492" w14:textId="77777777" w:rsidR="00773058" w:rsidRDefault="00773058" w:rsidP="00CB7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F0757BA" w14:textId="0671467D" w:rsidR="007A1C4D" w:rsidRPr="000910EA" w:rsidRDefault="007A1C4D" w:rsidP="00CB7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0EA">
        <w:rPr>
          <w:rFonts w:ascii="Times New Roman" w:hAnsi="Times New Roman"/>
          <w:b/>
          <w:sz w:val="24"/>
          <w:szCs w:val="24"/>
        </w:rPr>
        <w:t>AIŠKINAMASIS RAŠTAS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BD7184" w:rsidRPr="000910EA" w14:paraId="04297997" w14:textId="77777777" w:rsidTr="005940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0585A" w14:textId="77777777" w:rsidR="00594093" w:rsidRPr="000910EA" w:rsidRDefault="00594093" w:rsidP="005940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6E1A5B32" w14:textId="4E8B1C72" w:rsidR="00594093" w:rsidRPr="000910EA" w:rsidRDefault="00BD7184" w:rsidP="000F40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910E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PRIE</w:t>
            </w:r>
            <w:r w:rsidR="000910EA" w:rsidRPr="000910EA">
              <w:rPr>
                <w:rFonts w:ascii="Times New Roman" w:hAnsi="Times New Roman"/>
                <w:b/>
                <w:caps/>
              </w:rPr>
              <w:t xml:space="preserve"> </w:t>
            </w:r>
            <w:r w:rsidR="008711D9" w:rsidRPr="000F405F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TARYBOS SPRENDIMO DĖL </w:t>
            </w:r>
            <w:r w:rsidR="000910EA" w:rsidRPr="000F405F">
              <w:rPr>
                <w:rFonts w:ascii="Times New Roman" w:hAnsi="Times New Roman"/>
                <w:b/>
                <w:caps/>
                <w:sz w:val="24"/>
                <w:szCs w:val="24"/>
              </w:rPr>
              <w:t>Klaipėdos miesto savivaldybės viešosios bibliotekos nuostatų patvirtinimo</w:t>
            </w:r>
            <w:r w:rsidR="000910EA" w:rsidRPr="000910EA">
              <w:rPr>
                <w:rFonts w:ascii="Times New Roman" w:hAnsi="Times New Roman"/>
                <w:b/>
                <w:caps/>
              </w:rPr>
              <w:t xml:space="preserve">  </w:t>
            </w:r>
            <w:r w:rsidR="000910EA" w:rsidRPr="000910E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0910E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14:paraId="2F0757C0" w14:textId="77777777" w:rsidR="007A1C4D" w:rsidRPr="00CC6AB2" w:rsidRDefault="007A1C4D" w:rsidP="000C511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1. Sprendimo projekto esmė.</w:t>
      </w:r>
    </w:p>
    <w:p w14:paraId="2F0757C2" w14:textId="44B3C403" w:rsidR="00AE3C80" w:rsidRDefault="00BD7184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Šio sprendimo projektu prašoma pritarti Klaipėdos miesto savivaldybės viešosios bibliotekos</w:t>
      </w:r>
      <w:r w:rsidR="00511C6A">
        <w:rPr>
          <w:rFonts w:ascii="Times New Roman" w:hAnsi="Times New Roman"/>
          <w:sz w:val="24"/>
          <w:szCs w:val="24"/>
        </w:rPr>
        <w:t xml:space="preserve"> (toliau – biblioteka</w:t>
      </w:r>
      <w:r w:rsidR="00C0375C">
        <w:rPr>
          <w:rFonts w:ascii="Times New Roman" w:hAnsi="Times New Roman"/>
          <w:sz w:val="24"/>
          <w:szCs w:val="24"/>
        </w:rPr>
        <w:t>)</w:t>
      </w:r>
      <w:r w:rsidR="00511C6A">
        <w:rPr>
          <w:rFonts w:ascii="Times New Roman" w:hAnsi="Times New Roman"/>
          <w:sz w:val="24"/>
          <w:szCs w:val="24"/>
        </w:rPr>
        <w:t xml:space="preserve"> nuostatų (toliau – nuostatai</w:t>
      </w:r>
      <w:r>
        <w:rPr>
          <w:rFonts w:ascii="Times New Roman" w:hAnsi="Times New Roman"/>
          <w:sz w:val="24"/>
          <w:szCs w:val="24"/>
        </w:rPr>
        <w:t>) naujai redakcijai</w:t>
      </w:r>
      <w:r w:rsidR="00892BEF">
        <w:rPr>
          <w:rFonts w:ascii="Times New Roman" w:hAnsi="Times New Roman"/>
          <w:sz w:val="24"/>
          <w:szCs w:val="24"/>
        </w:rPr>
        <w:t>.</w:t>
      </w:r>
    </w:p>
    <w:p w14:paraId="56F40B50" w14:textId="40683BAA" w:rsidR="005B0A81" w:rsidRDefault="00BD7184" w:rsidP="00C037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Patvirtinus naująją</w:t>
      </w:r>
      <w:r w:rsidR="00C0375C">
        <w:rPr>
          <w:rFonts w:ascii="Times New Roman" w:hAnsi="Times New Roman"/>
          <w:sz w:val="24"/>
          <w:szCs w:val="24"/>
        </w:rPr>
        <w:t xml:space="preserve"> nuostatų redakciją</w:t>
      </w:r>
      <w:r w:rsidR="00511C6A">
        <w:rPr>
          <w:rFonts w:ascii="Times New Roman" w:hAnsi="Times New Roman"/>
          <w:sz w:val="24"/>
          <w:szCs w:val="24"/>
        </w:rPr>
        <w:t>,</w:t>
      </w:r>
      <w:r w:rsidR="00C0375C">
        <w:rPr>
          <w:rFonts w:ascii="Times New Roman" w:hAnsi="Times New Roman"/>
          <w:sz w:val="24"/>
          <w:szCs w:val="24"/>
        </w:rPr>
        <w:t xml:space="preserve"> keistųsi bibliotek</w:t>
      </w:r>
      <w:r w:rsidR="005B0A81">
        <w:rPr>
          <w:rFonts w:ascii="Times New Roman" w:hAnsi="Times New Roman"/>
          <w:sz w:val="24"/>
          <w:szCs w:val="24"/>
        </w:rPr>
        <w:t>os organizacinė</w:t>
      </w:r>
      <w:r w:rsidR="00511C6A">
        <w:rPr>
          <w:rFonts w:ascii="Times New Roman" w:hAnsi="Times New Roman"/>
          <w:sz w:val="24"/>
          <w:szCs w:val="24"/>
        </w:rPr>
        <w:t xml:space="preserve"> struktūra:</w:t>
      </w:r>
      <w:r w:rsidR="00C0375C">
        <w:rPr>
          <w:rFonts w:ascii="Times New Roman" w:hAnsi="Times New Roman"/>
          <w:sz w:val="24"/>
          <w:szCs w:val="24"/>
        </w:rPr>
        <w:t xml:space="preserve"> ji taptų efektyvesnė, </w:t>
      </w:r>
      <w:r w:rsidR="005B0A81">
        <w:rPr>
          <w:rFonts w:ascii="Times New Roman" w:hAnsi="Times New Roman"/>
          <w:sz w:val="24"/>
          <w:szCs w:val="24"/>
        </w:rPr>
        <w:t>struktūriniai bibliotekos padaliniai galėtų kokybiškiau vykdyti savo funkcijas.</w:t>
      </w:r>
      <w:r w:rsidR="00C0375C">
        <w:rPr>
          <w:rFonts w:ascii="Times New Roman" w:hAnsi="Times New Roman"/>
          <w:sz w:val="24"/>
          <w:szCs w:val="24"/>
        </w:rPr>
        <w:t xml:space="preserve"> </w:t>
      </w:r>
    </w:p>
    <w:p w14:paraId="39FA6FA6" w14:textId="77777777" w:rsidR="005B0A81" w:rsidRDefault="00C0375C" w:rsidP="00C037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Būtų apjungiami</w:t>
      </w:r>
      <w:r w:rsidR="005B0A81">
        <w:rPr>
          <w:rFonts w:ascii="Times New Roman" w:hAnsi="Times New Roman"/>
          <w:sz w:val="24"/>
          <w:szCs w:val="24"/>
        </w:rPr>
        <w:t xml:space="preserve"> šie bibliotekos struktūriniai padaliniai:</w:t>
      </w:r>
    </w:p>
    <w:p w14:paraId="296D3D5A" w14:textId="77777777" w:rsidR="00752E5E" w:rsidRPr="00511C6A" w:rsidRDefault="00C0375C" w:rsidP="00511C6A">
      <w:pPr>
        <w:pStyle w:val="Sraopastraip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1C6A">
        <w:rPr>
          <w:rFonts w:ascii="Times New Roman" w:hAnsi="Times New Roman"/>
          <w:sz w:val="24"/>
          <w:szCs w:val="24"/>
        </w:rPr>
        <w:t>Informacijos ir bibliografijos bei Skaitytojų aptarnavimo</w:t>
      </w:r>
      <w:r w:rsidR="00752E5E" w:rsidRPr="00511C6A">
        <w:rPr>
          <w:rFonts w:ascii="Times New Roman" w:hAnsi="Times New Roman"/>
          <w:sz w:val="24"/>
          <w:szCs w:val="24"/>
        </w:rPr>
        <w:t xml:space="preserve"> skyriai;</w:t>
      </w:r>
      <w:r w:rsidRPr="00511C6A">
        <w:rPr>
          <w:rFonts w:ascii="Times New Roman" w:hAnsi="Times New Roman"/>
          <w:sz w:val="24"/>
          <w:szCs w:val="24"/>
        </w:rPr>
        <w:t xml:space="preserve"> </w:t>
      </w:r>
    </w:p>
    <w:p w14:paraId="2D4C2A18" w14:textId="77777777" w:rsidR="00752E5E" w:rsidRPr="00511C6A" w:rsidRDefault="00C0375C" w:rsidP="00511C6A">
      <w:pPr>
        <w:pStyle w:val="Sraopastraip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1C6A">
        <w:rPr>
          <w:rFonts w:ascii="Times New Roman" w:hAnsi="Times New Roman"/>
          <w:sz w:val="24"/>
          <w:szCs w:val="24"/>
        </w:rPr>
        <w:t>Vaikų ir Jaunimo skyriai</w:t>
      </w:r>
      <w:r w:rsidR="00752E5E" w:rsidRPr="00511C6A">
        <w:rPr>
          <w:rFonts w:ascii="Times New Roman" w:hAnsi="Times New Roman"/>
          <w:sz w:val="24"/>
          <w:szCs w:val="24"/>
        </w:rPr>
        <w:t>;</w:t>
      </w:r>
    </w:p>
    <w:p w14:paraId="6309D807" w14:textId="3ACD141E" w:rsidR="00BD7184" w:rsidRPr="00511C6A" w:rsidRDefault="00C0375C" w:rsidP="00511C6A">
      <w:pPr>
        <w:pStyle w:val="Sraopastraip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1C6A">
        <w:rPr>
          <w:rFonts w:ascii="Times New Roman" w:hAnsi="Times New Roman"/>
          <w:sz w:val="24"/>
          <w:szCs w:val="24"/>
        </w:rPr>
        <w:t>Dok</w:t>
      </w:r>
      <w:r w:rsidR="005B0A81" w:rsidRPr="00511C6A">
        <w:rPr>
          <w:rFonts w:ascii="Times New Roman" w:hAnsi="Times New Roman"/>
          <w:sz w:val="24"/>
          <w:szCs w:val="24"/>
        </w:rPr>
        <w:t xml:space="preserve">umentų komplektavimo skyriaus </w:t>
      </w:r>
      <w:r w:rsidR="00752E5E" w:rsidRPr="00511C6A">
        <w:rPr>
          <w:rFonts w:ascii="Times New Roman" w:hAnsi="Times New Roman"/>
          <w:sz w:val="24"/>
          <w:szCs w:val="24"/>
        </w:rPr>
        <w:t>bei</w:t>
      </w:r>
      <w:r w:rsidR="005B0A81" w:rsidRPr="00511C6A">
        <w:rPr>
          <w:rFonts w:ascii="Times New Roman" w:hAnsi="Times New Roman"/>
          <w:sz w:val="24"/>
          <w:szCs w:val="24"/>
        </w:rPr>
        <w:t xml:space="preserve"> Mainų ir Atsarginis fondai</w:t>
      </w:r>
      <w:r w:rsidR="00752E5E" w:rsidRPr="00511C6A">
        <w:rPr>
          <w:rFonts w:ascii="Times New Roman" w:hAnsi="Times New Roman"/>
          <w:sz w:val="24"/>
          <w:szCs w:val="24"/>
        </w:rPr>
        <w:t>;</w:t>
      </w:r>
    </w:p>
    <w:p w14:paraId="0274E806" w14:textId="26809D13" w:rsidR="00752E5E" w:rsidRPr="00511C6A" w:rsidRDefault="00752E5E" w:rsidP="00511C6A">
      <w:pPr>
        <w:pStyle w:val="Sraopastraip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1C6A">
        <w:rPr>
          <w:rFonts w:ascii="Times New Roman" w:hAnsi="Times New Roman"/>
          <w:sz w:val="24"/>
          <w:szCs w:val="24"/>
        </w:rPr>
        <w:t>Kalnupės</w:t>
      </w:r>
      <w:proofErr w:type="spellEnd"/>
      <w:r w:rsidRPr="00511C6A">
        <w:rPr>
          <w:rFonts w:ascii="Times New Roman" w:hAnsi="Times New Roman"/>
          <w:sz w:val="24"/>
          <w:szCs w:val="24"/>
        </w:rPr>
        <w:t xml:space="preserve"> suaugusiųjų ir vaikų „Ruoniuko“ padaliniai; </w:t>
      </w:r>
    </w:p>
    <w:p w14:paraId="22402F9A" w14:textId="534B93A6" w:rsidR="004E4FA5" w:rsidRPr="00511C6A" w:rsidRDefault="00511C6A" w:rsidP="00511C6A">
      <w:pPr>
        <w:pStyle w:val="Sraopastraip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„Kauno atžalyno“ ir vaikų „</w:t>
      </w:r>
      <w:r w:rsidR="004E4FA5" w:rsidRPr="00511C6A">
        <w:rPr>
          <w:rFonts w:ascii="Times New Roman" w:hAnsi="Times New Roman"/>
          <w:sz w:val="24"/>
          <w:szCs w:val="24"/>
        </w:rPr>
        <w:t xml:space="preserve">Pelėdžiuko“ padaliniai. </w:t>
      </w:r>
      <w:r w:rsidR="004E4FA5" w:rsidRPr="00511C6A">
        <w:rPr>
          <w:rFonts w:ascii="Times New Roman" w:hAnsi="Times New Roman"/>
          <w:sz w:val="24"/>
          <w:szCs w:val="24"/>
        </w:rPr>
        <w:tab/>
      </w:r>
    </w:p>
    <w:p w14:paraId="6DF703A4" w14:textId="6F84DAE7" w:rsidR="004E4FA5" w:rsidRDefault="004E4FA5" w:rsidP="004E4FA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Keistųsi bibliotekos trumpinys iš </w:t>
      </w:r>
      <w:r w:rsidRPr="004E4FA5">
        <w:rPr>
          <w:rFonts w:ascii="Times New Roman" w:hAnsi="Times New Roman"/>
          <w:sz w:val="24"/>
          <w:szCs w:val="24"/>
        </w:rPr>
        <w:t>„Klaipėdos miesto SVB“</w:t>
      </w:r>
      <w:r>
        <w:rPr>
          <w:rFonts w:ascii="Times New Roman" w:hAnsi="Times New Roman"/>
          <w:sz w:val="24"/>
          <w:szCs w:val="24"/>
        </w:rPr>
        <w:t xml:space="preserve"> į </w:t>
      </w:r>
      <w:r w:rsidRPr="004E4FA5">
        <w:rPr>
          <w:rFonts w:ascii="Times New Roman" w:hAnsi="Times New Roman"/>
          <w:sz w:val="24"/>
          <w:szCs w:val="24"/>
        </w:rPr>
        <w:t>„KMSVB“.</w:t>
      </w:r>
    </w:p>
    <w:p w14:paraId="56CEB25F" w14:textId="42ED9C63" w:rsidR="00DB0C87" w:rsidRPr="004E4FA5" w:rsidRDefault="00DB0C87" w:rsidP="00DB0C8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Šiuo sprendimo projektu taip pat siekiama suderinti bibliote</w:t>
      </w:r>
      <w:r w:rsidR="008711D9">
        <w:rPr>
          <w:rFonts w:ascii="Times New Roman" w:hAnsi="Times New Roman"/>
          <w:sz w:val="24"/>
          <w:szCs w:val="24"/>
        </w:rPr>
        <w:t>kos nuostatus su pasikeitusiais  Lietuvos Respublikos teisės akta</w:t>
      </w:r>
      <w:r w:rsidR="0033004B">
        <w:rPr>
          <w:rFonts w:ascii="Times New Roman" w:hAnsi="Times New Roman"/>
          <w:sz w:val="24"/>
          <w:szCs w:val="24"/>
        </w:rPr>
        <w:t>is, bei</w:t>
      </w:r>
      <w:r w:rsidR="0093687A">
        <w:rPr>
          <w:rFonts w:ascii="Times New Roman" w:hAnsi="Times New Roman"/>
          <w:sz w:val="24"/>
          <w:szCs w:val="24"/>
        </w:rPr>
        <w:t xml:space="preserve"> pasikeitusiomis </w:t>
      </w:r>
      <w:r w:rsidR="00EF47CE">
        <w:rPr>
          <w:rFonts w:ascii="Times New Roman" w:hAnsi="Times New Roman"/>
          <w:sz w:val="24"/>
          <w:szCs w:val="24"/>
        </w:rPr>
        <w:t xml:space="preserve">dokumentų rengimo taisyklėmis. </w:t>
      </w:r>
    </w:p>
    <w:p w14:paraId="6FC3AFF5" w14:textId="1481083F" w:rsidR="001B26FA" w:rsidRDefault="00511C6A" w:rsidP="001B26F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B26FA">
        <w:rPr>
          <w:rFonts w:ascii="Times New Roman" w:hAnsi="Times New Roman"/>
          <w:sz w:val="24"/>
          <w:szCs w:val="24"/>
        </w:rPr>
        <w:t>prendimo projektas parengtas jį suderinus su bibliotekos darbuotojais. Įgyvendinant šiuos struktūrinius pokyčius bibliotekos skyrių vedėjų skaičius nesikeis, bibliotekos darbuo</w:t>
      </w:r>
      <w:r>
        <w:rPr>
          <w:rFonts w:ascii="Times New Roman" w:hAnsi="Times New Roman"/>
          <w:sz w:val="24"/>
          <w:szCs w:val="24"/>
        </w:rPr>
        <w:t>tojų skaičius išliks tas pats.</w:t>
      </w:r>
      <w:r w:rsidR="001B26FA">
        <w:rPr>
          <w:rFonts w:ascii="Times New Roman" w:hAnsi="Times New Roman"/>
          <w:sz w:val="24"/>
          <w:szCs w:val="24"/>
        </w:rPr>
        <w:t xml:space="preserve"> </w:t>
      </w:r>
    </w:p>
    <w:p w14:paraId="2F0757C3" w14:textId="682155DA" w:rsidR="007A1C4D" w:rsidRDefault="007A1C4D" w:rsidP="000C511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2. Priežastys ir kuo remiantis parengtas sprendimo projektas.</w:t>
      </w:r>
    </w:p>
    <w:p w14:paraId="48AD2FE7" w14:textId="39E7E06C" w:rsidR="0033004B" w:rsidRDefault="0033004B" w:rsidP="0033004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Pasikeitus teisė</w:t>
      </w:r>
      <w:r w:rsidR="00511C6A">
        <w:rPr>
          <w:rFonts w:ascii="Times New Roman" w:hAnsi="Times New Roman"/>
          <w:sz w:val="24"/>
          <w:szCs w:val="24"/>
        </w:rPr>
        <w:t xml:space="preserve">s aktams biblioteka kreipėsi į </w:t>
      </w:r>
      <w:r>
        <w:rPr>
          <w:rFonts w:ascii="Times New Roman" w:hAnsi="Times New Roman"/>
          <w:sz w:val="24"/>
          <w:szCs w:val="24"/>
        </w:rPr>
        <w:t xml:space="preserve">Kultūros skyrių su prašymu </w:t>
      </w:r>
      <w:r w:rsidR="00773058">
        <w:rPr>
          <w:rFonts w:ascii="Times New Roman" w:hAnsi="Times New Roman"/>
          <w:sz w:val="24"/>
          <w:szCs w:val="24"/>
        </w:rPr>
        <w:t xml:space="preserve">(pridedama) </w:t>
      </w:r>
      <w:r>
        <w:rPr>
          <w:rFonts w:ascii="Times New Roman" w:hAnsi="Times New Roman"/>
          <w:sz w:val="24"/>
          <w:szCs w:val="24"/>
        </w:rPr>
        <w:t>pakeis</w:t>
      </w:r>
      <w:r w:rsidR="00511C6A">
        <w:rPr>
          <w:rFonts w:ascii="Times New Roman" w:hAnsi="Times New Roman"/>
          <w:sz w:val="24"/>
          <w:szCs w:val="24"/>
        </w:rPr>
        <w:t>ti bibliotekos nuostatus. Pakei</w:t>
      </w:r>
      <w:r>
        <w:rPr>
          <w:rFonts w:ascii="Times New Roman" w:hAnsi="Times New Roman"/>
          <w:sz w:val="24"/>
          <w:szCs w:val="24"/>
        </w:rPr>
        <w:t>tus nuostatus</w:t>
      </w:r>
      <w:r w:rsidR="00511C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jie bus suderi</w:t>
      </w:r>
      <w:r w:rsidR="00511C6A">
        <w:rPr>
          <w:rFonts w:ascii="Times New Roman" w:hAnsi="Times New Roman"/>
          <w:sz w:val="24"/>
          <w:szCs w:val="24"/>
        </w:rPr>
        <w:t>nti su pasikeitusiais Lietuvos R</w:t>
      </w:r>
      <w:r>
        <w:rPr>
          <w:rFonts w:ascii="Times New Roman" w:hAnsi="Times New Roman"/>
          <w:sz w:val="24"/>
          <w:szCs w:val="24"/>
        </w:rPr>
        <w:t xml:space="preserve">espublikos teisės aktais ir atsiras galimybė patobulinti bibliotekos organizacinę struktūrą. </w:t>
      </w:r>
    </w:p>
    <w:p w14:paraId="257243F0" w14:textId="459C98FA" w:rsidR="0033004B" w:rsidRDefault="0033004B" w:rsidP="0033004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Sprendimo projektas parengtas remiantis: </w:t>
      </w:r>
      <w:r w:rsidRPr="00EF47CE">
        <w:rPr>
          <w:rFonts w:ascii="Times New Roman" w:hAnsi="Times New Roman"/>
          <w:sz w:val="24"/>
          <w:szCs w:val="24"/>
        </w:rPr>
        <w:t>Lietuvos Respublikos kultūros ministro 2016 m. birželio 22 d. įsakymu Nr. ĮV-536 „Bibliotekų valdymo tobulinimo rekomendacijos“</w:t>
      </w:r>
      <w:r w:rsidR="00552576">
        <w:rPr>
          <w:rFonts w:ascii="Times New Roman" w:hAnsi="Times New Roman"/>
          <w:sz w:val="24"/>
          <w:szCs w:val="24"/>
        </w:rPr>
        <w:t>,</w:t>
      </w:r>
      <w:r w:rsidRPr="00EF47CE">
        <w:rPr>
          <w:rFonts w:ascii="Times New Roman" w:hAnsi="Times New Roman"/>
          <w:sz w:val="24"/>
          <w:szCs w:val="24"/>
        </w:rPr>
        <w:t xml:space="preserve"> Lietu</w:t>
      </w:r>
      <w:r>
        <w:rPr>
          <w:rFonts w:ascii="Times New Roman" w:hAnsi="Times New Roman"/>
          <w:sz w:val="24"/>
          <w:szCs w:val="24"/>
        </w:rPr>
        <w:t xml:space="preserve">vos Respublikos Vietos savivaldos įstatymu; Valstybės ir savivaldybių valdomų biudžetinių įstaigų darbo apmokėjimo įstatymu; Lietuvos Respublikos Kultūros ministro įsakymu „Dėl bibliotekų plėtros strateginių krypčių 2016-2022 m. patvirtinimo“ ir kt. </w:t>
      </w:r>
    </w:p>
    <w:p w14:paraId="2F0757C5" w14:textId="77777777" w:rsidR="007A1C4D" w:rsidRPr="00CC6AB2" w:rsidRDefault="007A1C4D" w:rsidP="00CB7A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3. Kokių rezultatų laukiama.</w:t>
      </w:r>
    </w:p>
    <w:p w14:paraId="3E4526C4" w14:textId="32703B97" w:rsidR="00D1617E" w:rsidRDefault="008F341D" w:rsidP="008F341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Laukiama teigiamų rezultatų</w:t>
      </w:r>
      <w:r w:rsidRPr="008F341D">
        <w:rPr>
          <w:rFonts w:ascii="Times New Roman" w:hAnsi="Times New Roman"/>
          <w:sz w:val="24"/>
          <w:szCs w:val="24"/>
        </w:rPr>
        <w:t>.</w:t>
      </w:r>
    </w:p>
    <w:p w14:paraId="2F0757C7" w14:textId="1F4CEA44" w:rsidR="00021F6E" w:rsidRDefault="00E16490" w:rsidP="00CB7AA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 xml:space="preserve">4. </w:t>
      </w:r>
      <w:r w:rsidR="009D2EEE" w:rsidRPr="00CC6AB2">
        <w:rPr>
          <w:rFonts w:ascii="Times New Roman" w:hAnsi="Times New Roman"/>
          <w:b/>
          <w:sz w:val="24"/>
          <w:szCs w:val="24"/>
        </w:rPr>
        <w:t>Lėšų poreikis sprendimo įgyvendinimui</w:t>
      </w:r>
      <w:r w:rsidR="00021F6E" w:rsidRPr="00CC6AB2">
        <w:rPr>
          <w:rFonts w:ascii="Times New Roman" w:hAnsi="Times New Roman"/>
          <w:b/>
          <w:sz w:val="24"/>
          <w:szCs w:val="24"/>
        </w:rPr>
        <w:t>.</w:t>
      </w:r>
    </w:p>
    <w:p w14:paraId="6A680C1F" w14:textId="36E5370D" w:rsidR="00D1617E" w:rsidRDefault="001B26FA" w:rsidP="00D1617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Šiam sprendimo projektui įgyvendinti lėšų poreikis nenumatomas. </w:t>
      </w:r>
    </w:p>
    <w:p w14:paraId="2F0757C9" w14:textId="77777777" w:rsidR="008921B3" w:rsidRPr="00CC6AB2" w:rsidRDefault="008921B3" w:rsidP="003902E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6AB2">
        <w:rPr>
          <w:rFonts w:ascii="Times New Roman" w:hAnsi="Times New Roman"/>
          <w:b/>
          <w:sz w:val="24"/>
          <w:szCs w:val="24"/>
        </w:rPr>
        <w:t>5. Galimos teigiamos ar neigiamos sprendimo priėmimo pasekmės.</w:t>
      </w:r>
    </w:p>
    <w:p w14:paraId="40BA69C7" w14:textId="5F0EF289" w:rsidR="00ED4268" w:rsidRDefault="008921B3" w:rsidP="00F52C7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C6AB2">
        <w:rPr>
          <w:rFonts w:ascii="Times New Roman" w:hAnsi="Times New Roman"/>
          <w:sz w:val="24"/>
          <w:szCs w:val="24"/>
        </w:rPr>
        <w:t>Galimos tik teigiamos pasekmės.</w:t>
      </w:r>
    </w:p>
    <w:p w14:paraId="4A78D986" w14:textId="54B9F2C8" w:rsidR="00ED4268" w:rsidRDefault="00ED4268" w:rsidP="00ED42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</w:t>
      </w:r>
    </w:p>
    <w:p w14:paraId="1F76B14A" w14:textId="33C7300B" w:rsidR="001B26FA" w:rsidRDefault="00B221EE" w:rsidP="00773058">
      <w:pPr>
        <w:pStyle w:val="Sraopastraipa"/>
        <w:numPr>
          <w:ilvl w:val="0"/>
          <w:numId w:val="19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Klaipėdos miesto savivaldybės viešosios bibliot</w:t>
      </w:r>
      <w:r w:rsidR="00773058">
        <w:rPr>
          <w:rFonts w:ascii="Times New Roman" w:hAnsi="Times New Roman"/>
          <w:sz w:val="24"/>
          <w:szCs w:val="24"/>
        </w:rPr>
        <w:t xml:space="preserve">ekos 2017-05-04 raštas Nr.KU-25 </w:t>
      </w:r>
      <w:r w:rsidR="00DB0C87">
        <w:rPr>
          <w:rFonts w:ascii="Times New Roman" w:hAnsi="Times New Roman"/>
          <w:sz w:val="24"/>
          <w:szCs w:val="24"/>
        </w:rPr>
        <w:t xml:space="preserve"> „</w:t>
      </w:r>
      <w:r w:rsidR="00773058">
        <w:rPr>
          <w:rFonts w:ascii="Times New Roman" w:hAnsi="Times New Roman"/>
          <w:sz w:val="24"/>
          <w:szCs w:val="24"/>
        </w:rPr>
        <w:t>Dėl Klaipėdos miesto savivaldybės bibliotekos nuostatų pakeitimo</w:t>
      </w:r>
      <w:r w:rsidR="00DB0C87" w:rsidRPr="00773058">
        <w:rPr>
          <w:rFonts w:ascii="Times New Roman" w:hAnsi="Times New Roman"/>
          <w:sz w:val="24"/>
          <w:szCs w:val="24"/>
        </w:rPr>
        <w:t xml:space="preserve">“. </w:t>
      </w:r>
    </w:p>
    <w:p w14:paraId="39C11AA6" w14:textId="77777777" w:rsidR="00DC33F4" w:rsidRPr="00CC6AB2" w:rsidRDefault="00DC33F4" w:rsidP="0074637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F0757CE" w14:textId="277C2E23" w:rsidR="007A1C4D" w:rsidRDefault="00910CFC" w:rsidP="0091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Kultūros skyriaus vedėjas</w:t>
      </w:r>
      <w:r w:rsidR="00F17F0B">
        <w:rPr>
          <w:rFonts w:ascii="Times New Roman" w:hAnsi="Times New Roman"/>
          <w:sz w:val="24"/>
          <w:szCs w:val="24"/>
        </w:rPr>
        <w:tab/>
      </w:r>
      <w:r w:rsidR="00746374">
        <w:rPr>
          <w:rFonts w:ascii="Times New Roman" w:hAnsi="Times New Roman"/>
          <w:sz w:val="24"/>
          <w:szCs w:val="24"/>
        </w:rPr>
        <w:tab/>
      </w:r>
      <w:r w:rsidR="00F17F0B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="00F52C7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Narūnas</w:t>
      </w:r>
      <w:proofErr w:type="spellEnd"/>
      <w:r>
        <w:rPr>
          <w:rFonts w:ascii="Times New Roman" w:hAnsi="Times New Roman"/>
          <w:sz w:val="24"/>
          <w:szCs w:val="24"/>
        </w:rPr>
        <w:t xml:space="preserve"> Lendraitis</w:t>
      </w:r>
    </w:p>
    <w:p w14:paraId="4975C88F" w14:textId="23A59327" w:rsidR="00773058" w:rsidRDefault="00773058" w:rsidP="00910CFC">
      <w:pPr>
        <w:spacing w:after="0"/>
        <w:rPr>
          <w:rFonts w:ascii="Times New Roman" w:hAnsi="Times New Roman"/>
          <w:sz w:val="24"/>
          <w:szCs w:val="24"/>
        </w:rPr>
      </w:pPr>
    </w:p>
    <w:p w14:paraId="2C9F9865" w14:textId="77777777" w:rsidR="000F405F" w:rsidRDefault="000F405F" w:rsidP="00910CFC">
      <w:pPr>
        <w:spacing w:after="0"/>
        <w:rPr>
          <w:rFonts w:ascii="Times New Roman" w:hAnsi="Times New Roman"/>
          <w:sz w:val="24"/>
          <w:szCs w:val="24"/>
        </w:rPr>
      </w:pPr>
    </w:p>
    <w:p w14:paraId="440B41FD" w14:textId="01A621E1" w:rsidR="001B26FA" w:rsidRPr="00CC6AB2" w:rsidRDefault="001B26FA" w:rsidP="00910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Skiotytė</w:t>
      </w:r>
      <w:r w:rsidR="00DB0C8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39 61 73 </w:t>
      </w:r>
    </w:p>
    <w:sectPr w:rsidR="001B26FA" w:rsidRPr="00CC6AB2" w:rsidSect="00CB7AA0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A03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382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38F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468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ECA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6B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D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2A7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4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DEF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065A2"/>
    <w:multiLevelType w:val="hybridMultilevel"/>
    <w:tmpl w:val="8168F9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D393D"/>
    <w:multiLevelType w:val="hybridMultilevel"/>
    <w:tmpl w:val="1FA8B7C6"/>
    <w:lvl w:ilvl="0" w:tplc="4DB20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944FB"/>
    <w:multiLevelType w:val="hybridMultilevel"/>
    <w:tmpl w:val="16AC081E"/>
    <w:lvl w:ilvl="0" w:tplc="0427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36D368AE"/>
    <w:multiLevelType w:val="hybridMultilevel"/>
    <w:tmpl w:val="71D0A38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74A98"/>
    <w:multiLevelType w:val="hybridMultilevel"/>
    <w:tmpl w:val="AC9457E8"/>
    <w:lvl w:ilvl="0" w:tplc="CBA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BF0FBD"/>
    <w:multiLevelType w:val="hybridMultilevel"/>
    <w:tmpl w:val="97541802"/>
    <w:lvl w:ilvl="0" w:tplc="6478C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9B27B8"/>
    <w:multiLevelType w:val="hybridMultilevel"/>
    <w:tmpl w:val="6FC66096"/>
    <w:lvl w:ilvl="0" w:tplc="06228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C45FFD"/>
    <w:multiLevelType w:val="hybridMultilevel"/>
    <w:tmpl w:val="169805A6"/>
    <w:lvl w:ilvl="0" w:tplc="A7F4D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9F317D"/>
    <w:multiLevelType w:val="hybridMultilevel"/>
    <w:tmpl w:val="832CAF5C"/>
    <w:lvl w:ilvl="0" w:tplc="4DB2058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38A6AA3"/>
    <w:multiLevelType w:val="hybridMultilevel"/>
    <w:tmpl w:val="50703312"/>
    <w:lvl w:ilvl="0" w:tplc="C1BA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411EEA"/>
    <w:multiLevelType w:val="hybridMultilevel"/>
    <w:tmpl w:val="557AC2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10"/>
  </w:num>
  <w:num w:numId="19">
    <w:abstractNumId w:val="16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3"/>
    <w:rsid w:val="000052B9"/>
    <w:rsid w:val="00020030"/>
    <w:rsid w:val="00021F6E"/>
    <w:rsid w:val="00066714"/>
    <w:rsid w:val="000910EA"/>
    <w:rsid w:val="000A0A97"/>
    <w:rsid w:val="000C511B"/>
    <w:rsid w:val="000D4C9A"/>
    <w:rsid w:val="000E2B91"/>
    <w:rsid w:val="000E603C"/>
    <w:rsid w:val="000F405F"/>
    <w:rsid w:val="000F6E45"/>
    <w:rsid w:val="000F7C50"/>
    <w:rsid w:val="001132D5"/>
    <w:rsid w:val="001324E4"/>
    <w:rsid w:val="001B0F90"/>
    <w:rsid w:val="001B26FA"/>
    <w:rsid w:val="001B673A"/>
    <w:rsid w:val="001B686A"/>
    <w:rsid w:val="00202883"/>
    <w:rsid w:val="0021207A"/>
    <w:rsid w:val="00230566"/>
    <w:rsid w:val="00234727"/>
    <w:rsid w:val="002374D8"/>
    <w:rsid w:val="00254D2E"/>
    <w:rsid w:val="00261422"/>
    <w:rsid w:val="002A5D74"/>
    <w:rsid w:val="002C0E89"/>
    <w:rsid w:val="002D08DF"/>
    <w:rsid w:val="002D1A32"/>
    <w:rsid w:val="002E3A2B"/>
    <w:rsid w:val="0033004B"/>
    <w:rsid w:val="00346633"/>
    <w:rsid w:val="00351649"/>
    <w:rsid w:val="003801F0"/>
    <w:rsid w:val="003902E8"/>
    <w:rsid w:val="003C596A"/>
    <w:rsid w:val="003E1DDD"/>
    <w:rsid w:val="003E4C64"/>
    <w:rsid w:val="004130D1"/>
    <w:rsid w:val="004268F9"/>
    <w:rsid w:val="00434D85"/>
    <w:rsid w:val="004451BB"/>
    <w:rsid w:val="004515FD"/>
    <w:rsid w:val="00490BCB"/>
    <w:rsid w:val="004D0E71"/>
    <w:rsid w:val="004D1C00"/>
    <w:rsid w:val="004D4F15"/>
    <w:rsid w:val="004E4FA5"/>
    <w:rsid w:val="00500554"/>
    <w:rsid w:val="005012A6"/>
    <w:rsid w:val="00511C6A"/>
    <w:rsid w:val="0053388C"/>
    <w:rsid w:val="00551B37"/>
    <w:rsid w:val="00552576"/>
    <w:rsid w:val="0056541C"/>
    <w:rsid w:val="00567540"/>
    <w:rsid w:val="00585050"/>
    <w:rsid w:val="00594093"/>
    <w:rsid w:val="005B0A81"/>
    <w:rsid w:val="005B5520"/>
    <w:rsid w:val="005B7C4B"/>
    <w:rsid w:val="005D6B29"/>
    <w:rsid w:val="005D6E31"/>
    <w:rsid w:val="005F50A5"/>
    <w:rsid w:val="0065778D"/>
    <w:rsid w:val="00670BB1"/>
    <w:rsid w:val="00690980"/>
    <w:rsid w:val="006A1B77"/>
    <w:rsid w:val="006A392D"/>
    <w:rsid w:val="006B3BCD"/>
    <w:rsid w:val="006C5A4D"/>
    <w:rsid w:val="006E2C4E"/>
    <w:rsid w:val="00705D09"/>
    <w:rsid w:val="00723FD1"/>
    <w:rsid w:val="00733D82"/>
    <w:rsid w:val="00743F08"/>
    <w:rsid w:val="00746374"/>
    <w:rsid w:val="00752E5E"/>
    <w:rsid w:val="00753C59"/>
    <w:rsid w:val="00773058"/>
    <w:rsid w:val="007A1C45"/>
    <w:rsid w:val="007A1C4D"/>
    <w:rsid w:val="007C3A41"/>
    <w:rsid w:val="007D0C15"/>
    <w:rsid w:val="007D65E8"/>
    <w:rsid w:val="007E2C1F"/>
    <w:rsid w:val="00807D33"/>
    <w:rsid w:val="00823973"/>
    <w:rsid w:val="0083149A"/>
    <w:rsid w:val="00864AEB"/>
    <w:rsid w:val="008711D9"/>
    <w:rsid w:val="00873FDA"/>
    <w:rsid w:val="008841CC"/>
    <w:rsid w:val="008921B3"/>
    <w:rsid w:val="00892BEF"/>
    <w:rsid w:val="008F341D"/>
    <w:rsid w:val="00903890"/>
    <w:rsid w:val="00910CFC"/>
    <w:rsid w:val="009205FE"/>
    <w:rsid w:val="0093687A"/>
    <w:rsid w:val="00937467"/>
    <w:rsid w:val="00967863"/>
    <w:rsid w:val="00973F6F"/>
    <w:rsid w:val="0097620B"/>
    <w:rsid w:val="009942E3"/>
    <w:rsid w:val="009B23EB"/>
    <w:rsid w:val="009C01D4"/>
    <w:rsid w:val="009C42FB"/>
    <w:rsid w:val="009D2EEE"/>
    <w:rsid w:val="009E598C"/>
    <w:rsid w:val="00A03DEE"/>
    <w:rsid w:val="00A10C93"/>
    <w:rsid w:val="00A32AB6"/>
    <w:rsid w:val="00A650EB"/>
    <w:rsid w:val="00A73341"/>
    <w:rsid w:val="00A82A31"/>
    <w:rsid w:val="00AC76BA"/>
    <w:rsid w:val="00AD2819"/>
    <w:rsid w:val="00AE3C80"/>
    <w:rsid w:val="00AE3EC5"/>
    <w:rsid w:val="00B221EE"/>
    <w:rsid w:val="00B779BD"/>
    <w:rsid w:val="00B9580F"/>
    <w:rsid w:val="00BD7184"/>
    <w:rsid w:val="00C0375C"/>
    <w:rsid w:val="00C2155E"/>
    <w:rsid w:val="00C26F42"/>
    <w:rsid w:val="00C43D93"/>
    <w:rsid w:val="00C5696C"/>
    <w:rsid w:val="00C74D1A"/>
    <w:rsid w:val="00C90F23"/>
    <w:rsid w:val="00CB5533"/>
    <w:rsid w:val="00CB7AA0"/>
    <w:rsid w:val="00CC4BCD"/>
    <w:rsid w:val="00CC6AB2"/>
    <w:rsid w:val="00CD3C3F"/>
    <w:rsid w:val="00D15363"/>
    <w:rsid w:val="00D1617E"/>
    <w:rsid w:val="00D740CC"/>
    <w:rsid w:val="00DB0C87"/>
    <w:rsid w:val="00DB5276"/>
    <w:rsid w:val="00DC33F4"/>
    <w:rsid w:val="00E00CD7"/>
    <w:rsid w:val="00E16490"/>
    <w:rsid w:val="00E35F0F"/>
    <w:rsid w:val="00EA24E0"/>
    <w:rsid w:val="00EA2A4A"/>
    <w:rsid w:val="00EC3FDB"/>
    <w:rsid w:val="00ED4268"/>
    <w:rsid w:val="00EE0089"/>
    <w:rsid w:val="00EF47CE"/>
    <w:rsid w:val="00F07725"/>
    <w:rsid w:val="00F17F0B"/>
    <w:rsid w:val="00F20E0D"/>
    <w:rsid w:val="00F52C78"/>
    <w:rsid w:val="00F547AB"/>
    <w:rsid w:val="00F54F2D"/>
    <w:rsid w:val="00F6542C"/>
    <w:rsid w:val="00FF03F8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757B8"/>
  <w15:docId w15:val="{733F3D50-EFD6-4ED8-AA16-2F3D7CD6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03F8"/>
    <w:pPr>
      <w:spacing w:after="200" w:line="276" w:lineRule="auto"/>
    </w:pPr>
    <w:rPr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AD2819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4268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AD2819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4268F9"/>
    <w:rPr>
      <w:rFonts w:cs="Times New Roman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B7AA0"/>
    <w:pPr>
      <w:spacing w:after="120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rFonts w:cs="Times New Roman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305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Sraopastraipa">
    <w:name w:val="List Paragraph"/>
    <w:basedOn w:val="prastasis"/>
    <w:uiPriority w:val="34"/>
    <w:qFormat/>
    <w:rsid w:val="00ED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savivaldybes administracija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Valdemaras Puodziunas</dc:creator>
  <cp:lastModifiedBy>Virginija Palaimiene</cp:lastModifiedBy>
  <cp:revision>2</cp:revision>
  <cp:lastPrinted>2012-08-10T07:15:00Z</cp:lastPrinted>
  <dcterms:created xsi:type="dcterms:W3CDTF">2017-06-19T07:17:00Z</dcterms:created>
  <dcterms:modified xsi:type="dcterms:W3CDTF">2017-06-19T07:17:00Z</dcterms:modified>
</cp:coreProperties>
</file>