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E174D" w14:textId="6ED169F5" w:rsidR="00095FF7" w:rsidRDefault="00095FF7" w:rsidP="00095F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0FC7">
        <w:rPr>
          <w:rFonts w:ascii="Times New Roman" w:eastAsia="Times New Roman" w:hAnsi="Times New Roman"/>
          <w:b/>
          <w:sz w:val="24"/>
          <w:szCs w:val="24"/>
        </w:rPr>
        <w:t xml:space="preserve">Klaipėdos miesto savivaldybės administracijos būtinų veiksmų, atliekamų teikiant </w:t>
      </w:r>
      <w:r>
        <w:rPr>
          <w:rFonts w:ascii="Times New Roman" w:eastAsia="Times New Roman" w:hAnsi="Times New Roman"/>
          <w:b/>
          <w:sz w:val="24"/>
          <w:szCs w:val="24"/>
        </w:rPr>
        <w:t>s</w:t>
      </w:r>
      <w:r w:rsidRPr="00095FF7">
        <w:rPr>
          <w:rFonts w:ascii="Times New Roman" w:eastAsia="Times New Roman" w:hAnsi="Times New Roman"/>
          <w:b/>
          <w:sz w:val="24"/>
          <w:szCs w:val="24"/>
        </w:rPr>
        <w:t>ocialinių įgūdžių ugdymo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ir palaikymo paslaugos</w:t>
      </w:r>
      <w:bookmarkStart w:id="0" w:name="_GoBack"/>
      <w:bookmarkEnd w:id="0"/>
      <w:r w:rsidRPr="00095FF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skyrimo</w:t>
      </w:r>
      <w:r w:rsidRPr="00DA11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90FC7">
        <w:rPr>
          <w:rFonts w:ascii="Times New Roman" w:eastAsia="Times New Roman" w:hAnsi="Times New Roman"/>
          <w:b/>
          <w:sz w:val="24"/>
          <w:szCs w:val="24"/>
        </w:rPr>
        <w:t>admin</w:t>
      </w:r>
      <w:r>
        <w:rPr>
          <w:rFonts w:ascii="Times New Roman" w:eastAsia="Times New Roman" w:hAnsi="Times New Roman"/>
          <w:b/>
          <w:sz w:val="24"/>
          <w:szCs w:val="24"/>
        </w:rPr>
        <w:t>istracinę paslaugą, sekos schema</w:t>
      </w:r>
    </w:p>
    <w:p w14:paraId="39D0A171" w14:textId="77777777" w:rsidR="00095FF7" w:rsidRDefault="00095FF7" w:rsidP="00095F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3CE35EF" w14:textId="77777777" w:rsidR="00095FF7" w:rsidRPr="00090FC7" w:rsidRDefault="00095FF7" w:rsidP="00095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Paslaugos teikiamos </w:t>
      </w:r>
      <w:r w:rsidRPr="00090FC7">
        <w:rPr>
          <w:rFonts w:ascii="Times New Roman" w:eastAsia="Times New Roman" w:hAnsi="Times New Roman"/>
          <w:sz w:val="24"/>
          <w:szCs w:val="24"/>
          <w:lang w:eastAsia="lt-LT"/>
        </w:rPr>
        <w:t>neelektroninėmis priemonėmis, sekos schema:</w:t>
      </w:r>
    </w:p>
    <w:p w14:paraId="259EE018" w14:textId="77777777" w:rsidR="000260C0" w:rsidRPr="00B03235" w:rsidRDefault="000260C0" w:rsidP="000260C0">
      <w:pPr>
        <w:jc w:val="center"/>
        <w:rPr>
          <w:rFonts w:ascii="Times New Roman" w:hAnsi="Times New Roman"/>
          <w:b/>
          <w:bCs/>
          <w:sz w:val="28"/>
        </w:rPr>
      </w:pPr>
    </w:p>
    <w:p w14:paraId="259EE019" w14:textId="38F0298F" w:rsidR="00FF13C7" w:rsidRPr="00B03235" w:rsidRDefault="00095FF7" w:rsidP="000260C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lt-LT"/>
        </w:rPr>
        <mc:AlternateContent>
          <mc:Choice Requires="wpc">
            <w:drawing>
              <wp:inline distT="0" distB="0" distL="0" distR="0" wp14:anchorId="259EE01B" wp14:editId="1E72E60C">
                <wp:extent cx="6119495" cy="2925445"/>
                <wp:effectExtent l="3810" t="1905" r="1270" b="0"/>
                <wp:docPr id="52" name="Drobė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30175" y="710565"/>
                            <a:ext cx="879475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9EE023" w14:textId="77777777" w:rsidR="00B03235" w:rsidRPr="00C53A2A" w:rsidRDefault="00B03235" w:rsidP="00B03235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C53A2A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Interesantas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270375" y="1542415"/>
                            <a:ext cx="1794510" cy="834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9EE024" w14:textId="77777777" w:rsidR="00B03235" w:rsidRPr="000260C0" w:rsidRDefault="00B03235" w:rsidP="00B03235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C53A2A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Klaipėdos miesto savivaldybės administracijos Socialinių reikalų departamento Socialinės paramos skyrius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760" y="329565"/>
                            <a:ext cx="1644650" cy="904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9EE025" w14:textId="77777777" w:rsidR="00B03235" w:rsidRDefault="00B03235" w:rsidP="00B03235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</w:p>
                            <w:p w14:paraId="259EE026" w14:textId="77777777" w:rsidR="00B03235" w:rsidRPr="00C53A2A" w:rsidRDefault="00B03235" w:rsidP="00B03235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B03235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BĮ Klaipėdos miesto šeimos ir vaiko gerovės centras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331210" y="1741170"/>
                            <a:ext cx="756285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9EE027" w14:textId="77777777" w:rsidR="00B03235" w:rsidRPr="00C53A2A" w:rsidRDefault="00B03235" w:rsidP="00B03235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C53A2A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9175" y="843915"/>
                            <a:ext cx="36258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087495" y="1967865"/>
                            <a:ext cx="1828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336800" y="1682750"/>
                            <a:ext cx="766445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9EE028" w14:textId="77777777" w:rsidR="00B03235" w:rsidRPr="00C53A2A" w:rsidRDefault="00B03235" w:rsidP="00B03235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C53A2A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103245" y="1967865"/>
                            <a:ext cx="2279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19175" y="995045"/>
                            <a:ext cx="362585" cy="2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3032125" y="660400"/>
                            <a:ext cx="2064385" cy="8820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7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03245" y="1851025"/>
                            <a:ext cx="227965" cy="7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74"/>
                        <wps:cNvCnPr>
                          <a:cxnSpLocks noChangeShapeType="1"/>
                          <a:stCxn id="4" idx="0"/>
                          <a:endCxn id="3" idx="2"/>
                        </wps:cNvCnPr>
                        <wps:spPr bwMode="auto">
                          <a:xfrm flipH="1" flipV="1">
                            <a:off x="2204085" y="1233805"/>
                            <a:ext cx="1505585" cy="507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59EE01B" id="Drobė 52" o:spid="_x0000_s1026" editas="canvas" style="width:481.85pt;height:230.35pt;mso-position-horizontal-relative:char;mso-position-vertical-relative:line" coordsize="61194,29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94;height:2925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28" type="#_x0000_t202" style="position:absolute;left:1301;top:7105;width:8795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259EE023" w14:textId="77777777" w:rsidR="00B03235" w:rsidRPr="00C53A2A" w:rsidRDefault="00B03235" w:rsidP="00B03235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C53A2A">
                          <w:rPr>
                            <w:rFonts w:cs="Calibri"/>
                            <w:sz w:val="20"/>
                            <w:szCs w:val="20"/>
                          </w:rPr>
                          <w:t>Interesantas</w:t>
                        </w:r>
                      </w:p>
                    </w:txbxContent>
                  </v:textbox>
                </v:shape>
                <v:shape id="Text Box 55" o:spid="_x0000_s1029" type="#_x0000_t202" style="position:absolute;left:42703;top:15424;width:17945;height:8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259EE024" w14:textId="77777777" w:rsidR="00B03235" w:rsidRPr="000260C0" w:rsidRDefault="00B03235" w:rsidP="00B03235">
                        <w:pPr>
                          <w:jc w:val="center"/>
                          <w:rPr>
                            <w:szCs w:val="20"/>
                          </w:rPr>
                        </w:pPr>
                        <w:r w:rsidRPr="00C53A2A">
                          <w:rPr>
                            <w:rFonts w:cs="Calibri"/>
                            <w:sz w:val="20"/>
                            <w:szCs w:val="20"/>
                          </w:rPr>
                          <w:t>Klaipėdos miesto savivaldybės administracijos Socialinių reikalų departamento Socialinės paramos skyrius</w:t>
                        </w:r>
                      </w:p>
                    </w:txbxContent>
                  </v:textbox>
                </v:shape>
                <v:shape id="Text Box 57" o:spid="_x0000_s1030" type="#_x0000_t202" style="position:absolute;left:13817;top:3295;width:16447;height:9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259EE025" w14:textId="77777777" w:rsidR="00B03235" w:rsidRDefault="00B03235" w:rsidP="00B03235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14:paraId="259EE026" w14:textId="77777777" w:rsidR="00B03235" w:rsidRPr="00C53A2A" w:rsidRDefault="00B03235" w:rsidP="00B03235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B03235">
                          <w:rPr>
                            <w:rFonts w:cs="Calibri"/>
                            <w:sz w:val="20"/>
                            <w:szCs w:val="20"/>
                          </w:rPr>
                          <w:t>BĮ Klaipėdos miesto šeimos ir vaiko gerovės centras</w:t>
                        </w:r>
                      </w:p>
                    </w:txbxContent>
                  </v:textbox>
                </v:shape>
                <v:shape id="Text Box 58" o:spid="_x0000_s1031" type="#_x0000_t202" style="position:absolute;left:33312;top:17411;width:7562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259EE027" w14:textId="77777777" w:rsidR="00B03235" w:rsidRPr="00C53A2A" w:rsidRDefault="00B03235" w:rsidP="00B03235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C53A2A">
                          <w:rPr>
                            <w:rFonts w:cs="Calibri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v:line id="Line 59" o:spid="_x0000_s1032" style="position:absolute;flip:y;visibility:visible;mso-wrap-style:square" from="10191,8439" to="13817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line id="Line 63" o:spid="_x0000_s1033" style="position:absolute;visibility:visible;mso-wrap-style:square" from="40874,19678" to="42703,1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">
                  <v:stroke startarrow="block"/>
                </v:line>
                <v:shape id="Text Box 64" o:spid="_x0000_s1034" type="#_x0000_t202" style="position:absolute;left:23368;top:16827;width:7664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259EE028" w14:textId="77777777" w:rsidR="00B03235" w:rsidRPr="00C53A2A" w:rsidRDefault="00B03235" w:rsidP="00B03235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C53A2A">
                          <w:rPr>
                            <w:rFonts w:cs="Calibri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line id="Line 65" o:spid="_x0000_s1035" style="position:absolute;visibility:visible;mso-wrap-style:square" from="31032,19678" to="33312,1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">
                  <v:stroke startarrow="block"/>
                </v:line>
                <v:line id="Line 69" o:spid="_x0000_s1036" style="position:absolute;flip:x y;visibility:visible;mso-wrap-style:square" from="10191,9950" to="13817,9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0" o:spid="_x0000_s1037" type="#_x0000_t32" style="position:absolute;left:30321;top:6604;width:20644;height:88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shape id="AutoShape 73" o:spid="_x0000_s1038" type="#_x0000_t32" style="position:absolute;left:31032;top:18510;width:2280;height: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    <v:stroke endarrow="block"/>
                </v:shape>
                <v:shape id="AutoShape 74" o:spid="_x0000_s1039" type="#_x0000_t32" style="position:absolute;left:22040;top:12338;width:15056;height:507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">
                  <v:stroke endarrow="block"/>
                </v:shape>
                <w10:anchorlock/>
              </v:group>
            </w:pict>
          </mc:Fallback>
        </mc:AlternateContent>
      </w:r>
    </w:p>
    <w:sectPr w:rsidR="00FF13C7" w:rsidRPr="00B03235" w:rsidSect="00D93006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EE01F" w14:textId="77777777" w:rsidR="00B13E7B" w:rsidRDefault="00B13E7B" w:rsidP="00D93006">
      <w:pPr>
        <w:spacing w:after="0" w:line="240" w:lineRule="auto"/>
      </w:pPr>
      <w:r>
        <w:separator/>
      </w:r>
    </w:p>
  </w:endnote>
  <w:endnote w:type="continuationSeparator" w:id="0">
    <w:p w14:paraId="259EE020" w14:textId="77777777" w:rsidR="00B13E7B" w:rsidRDefault="00B13E7B" w:rsidP="00D9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EE01D" w14:textId="77777777" w:rsidR="00B13E7B" w:rsidRDefault="00B13E7B" w:rsidP="00D93006">
      <w:pPr>
        <w:spacing w:after="0" w:line="240" w:lineRule="auto"/>
      </w:pPr>
      <w:r>
        <w:separator/>
      </w:r>
    </w:p>
  </w:footnote>
  <w:footnote w:type="continuationSeparator" w:id="0">
    <w:p w14:paraId="259EE01E" w14:textId="77777777" w:rsidR="00B13E7B" w:rsidRDefault="00B13E7B" w:rsidP="00D9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EE021" w14:textId="77777777" w:rsidR="00D93006" w:rsidRPr="00D93006" w:rsidRDefault="00D93006">
    <w:pPr>
      <w:pStyle w:val="Antrats"/>
      <w:jc w:val="center"/>
      <w:rPr>
        <w:rFonts w:ascii="Times New Roman" w:hAnsi="Times New Roman"/>
      </w:rPr>
    </w:pPr>
    <w:r w:rsidRPr="00D93006">
      <w:rPr>
        <w:rFonts w:ascii="Times New Roman" w:hAnsi="Times New Roman"/>
      </w:rPr>
      <w:fldChar w:fldCharType="begin"/>
    </w:r>
    <w:r w:rsidRPr="00D93006">
      <w:rPr>
        <w:rFonts w:ascii="Times New Roman" w:hAnsi="Times New Roman"/>
      </w:rPr>
      <w:instrText>PAGE   \* MERGEFORMAT</w:instrText>
    </w:r>
    <w:r w:rsidRPr="00D93006">
      <w:rPr>
        <w:rFonts w:ascii="Times New Roman" w:hAnsi="Times New Roman"/>
      </w:rPr>
      <w:fldChar w:fldCharType="separate"/>
    </w:r>
    <w:r w:rsidR="006A5439">
      <w:rPr>
        <w:rFonts w:ascii="Times New Roman" w:hAnsi="Times New Roman"/>
        <w:noProof/>
      </w:rPr>
      <w:t>2</w:t>
    </w:r>
    <w:r w:rsidRPr="00D93006">
      <w:rPr>
        <w:rFonts w:ascii="Times New Roman" w:hAnsi="Times New Roman"/>
      </w:rPr>
      <w:fldChar w:fldCharType="end"/>
    </w:r>
  </w:p>
  <w:p w14:paraId="259EE022" w14:textId="77777777" w:rsidR="00D93006" w:rsidRDefault="00D9300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46BC"/>
    <w:multiLevelType w:val="hybridMultilevel"/>
    <w:tmpl w:val="D222DD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CC"/>
    <w:rsid w:val="0000521E"/>
    <w:rsid w:val="0001286B"/>
    <w:rsid w:val="00012D8A"/>
    <w:rsid w:val="000260C0"/>
    <w:rsid w:val="00081053"/>
    <w:rsid w:val="00095FF7"/>
    <w:rsid w:val="000A400E"/>
    <w:rsid w:val="000B46C5"/>
    <w:rsid w:val="000C0EC9"/>
    <w:rsid w:val="000C6183"/>
    <w:rsid w:val="000D4A6E"/>
    <w:rsid w:val="001012FC"/>
    <w:rsid w:val="001112B7"/>
    <w:rsid w:val="00111C6A"/>
    <w:rsid w:val="001441CC"/>
    <w:rsid w:val="00144B99"/>
    <w:rsid w:val="0019256C"/>
    <w:rsid w:val="00194F4F"/>
    <w:rsid w:val="001C092C"/>
    <w:rsid w:val="001E5B54"/>
    <w:rsid w:val="001F4A24"/>
    <w:rsid w:val="002201C4"/>
    <w:rsid w:val="00225D71"/>
    <w:rsid w:val="002A160B"/>
    <w:rsid w:val="002C7F4D"/>
    <w:rsid w:val="002D138E"/>
    <w:rsid w:val="002F70C2"/>
    <w:rsid w:val="003342C6"/>
    <w:rsid w:val="00347CBD"/>
    <w:rsid w:val="003E0DC8"/>
    <w:rsid w:val="003E751C"/>
    <w:rsid w:val="00407AAC"/>
    <w:rsid w:val="00432231"/>
    <w:rsid w:val="00436F97"/>
    <w:rsid w:val="00451C6C"/>
    <w:rsid w:val="0046683D"/>
    <w:rsid w:val="00467282"/>
    <w:rsid w:val="00467936"/>
    <w:rsid w:val="004905EC"/>
    <w:rsid w:val="004C7ED3"/>
    <w:rsid w:val="004D7962"/>
    <w:rsid w:val="004E0DE3"/>
    <w:rsid w:val="00500176"/>
    <w:rsid w:val="00517635"/>
    <w:rsid w:val="005367EA"/>
    <w:rsid w:val="005372D5"/>
    <w:rsid w:val="005E5366"/>
    <w:rsid w:val="005F6C86"/>
    <w:rsid w:val="00616461"/>
    <w:rsid w:val="006561A0"/>
    <w:rsid w:val="006619F9"/>
    <w:rsid w:val="0068395F"/>
    <w:rsid w:val="006A5439"/>
    <w:rsid w:val="006C7018"/>
    <w:rsid w:val="006F7447"/>
    <w:rsid w:val="006F7768"/>
    <w:rsid w:val="00724FCB"/>
    <w:rsid w:val="007273D2"/>
    <w:rsid w:val="00756F0F"/>
    <w:rsid w:val="00782DC6"/>
    <w:rsid w:val="007A76F6"/>
    <w:rsid w:val="007B02BC"/>
    <w:rsid w:val="007C35EB"/>
    <w:rsid w:val="008045C9"/>
    <w:rsid w:val="00814AEF"/>
    <w:rsid w:val="00876CBF"/>
    <w:rsid w:val="00884762"/>
    <w:rsid w:val="00886791"/>
    <w:rsid w:val="008A3B7A"/>
    <w:rsid w:val="008B1F85"/>
    <w:rsid w:val="008D1253"/>
    <w:rsid w:val="008F3A50"/>
    <w:rsid w:val="00930D56"/>
    <w:rsid w:val="00936D25"/>
    <w:rsid w:val="00963832"/>
    <w:rsid w:val="0097296B"/>
    <w:rsid w:val="009E7D18"/>
    <w:rsid w:val="00A02408"/>
    <w:rsid w:val="00A25163"/>
    <w:rsid w:val="00A4767C"/>
    <w:rsid w:val="00A54C7B"/>
    <w:rsid w:val="00A81DAE"/>
    <w:rsid w:val="00A9169B"/>
    <w:rsid w:val="00A94D6B"/>
    <w:rsid w:val="00AC3A34"/>
    <w:rsid w:val="00AF459F"/>
    <w:rsid w:val="00B03235"/>
    <w:rsid w:val="00B03476"/>
    <w:rsid w:val="00B0781D"/>
    <w:rsid w:val="00B13E7B"/>
    <w:rsid w:val="00B312AC"/>
    <w:rsid w:val="00B31DD7"/>
    <w:rsid w:val="00B6762D"/>
    <w:rsid w:val="00B708BC"/>
    <w:rsid w:val="00B7718F"/>
    <w:rsid w:val="00BB37CD"/>
    <w:rsid w:val="00C022D7"/>
    <w:rsid w:val="00C07D15"/>
    <w:rsid w:val="00C1150D"/>
    <w:rsid w:val="00C34E37"/>
    <w:rsid w:val="00C57FCB"/>
    <w:rsid w:val="00C80BE7"/>
    <w:rsid w:val="00C827EA"/>
    <w:rsid w:val="00C8502D"/>
    <w:rsid w:val="00C85A5B"/>
    <w:rsid w:val="00C93A73"/>
    <w:rsid w:val="00CA4702"/>
    <w:rsid w:val="00CA798D"/>
    <w:rsid w:val="00CC1393"/>
    <w:rsid w:val="00CC7C0E"/>
    <w:rsid w:val="00D073A7"/>
    <w:rsid w:val="00D22041"/>
    <w:rsid w:val="00D238EA"/>
    <w:rsid w:val="00D32619"/>
    <w:rsid w:val="00D4175D"/>
    <w:rsid w:val="00D764FC"/>
    <w:rsid w:val="00D84D6A"/>
    <w:rsid w:val="00D87F88"/>
    <w:rsid w:val="00D93006"/>
    <w:rsid w:val="00DD067D"/>
    <w:rsid w:val="00E04D0C"/>
    <w:rsid w:val="00E4056D"/>
    <w:rsid w:val="00E60245"/>
    <w:rsid w:val="00E86378"/>
    <w:rsid w:val="00ED722F"/>
    <w:rsid w:val="00EF042D"/>
    <w:rsid w:val="00EF17D8"/>
    <w:rsid w:val="00F015C8"/>
    <w:rsid w:val="00F128A1"/>
    <w:rsid w:val="00F14DAA"/>
    <w:rsid w:val="00F17A28"/>
    <w:rsid w:val="00F2733F"/>
    <w:rsid w:val="00F8320F"/>
    <w:rsid w:val="00FC1A91"/>
    <w:rsid w:val="00FC2CF2"/>
    <w:rsid w:val="00F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4" type="connector" idref="#_x0000_s1094"/>
        <o:r id="V:Rule5" type="connector" idref="#_x0000_s1098"/>
        <o:r id="V:Rule6" type="connector" idref="#_x0000_s1097"/>
      </o:rules>
    </o:shapelayout>
  </w:shapeDefaults>
  <w:decimalSymbol w:val=","/>
  <w:listSeparator w:val=";"/>
  <w14:docId w14:val="259EE013"/>
  <w15:chartTrackingRefBased/>
  <w15:docId w15:val="{B45B3EAD-5621-448C-98D4-9A87628F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138E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1441CC"/>
  </w:style>
  <w:style w:type="character" w:styleId="Hipersaitas">
    <w:name w:val="Hyperlink"/>
    <w:uiPriority w:val="99"/>
    <w:semiHidden/>
    <w:unhideWhenUsed/>
    <w:rsid w:val="001441C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41C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1441CC"/>
    <w:rPr>
      <w:rFonts w:ascii="Tahoma" w:hAnsi="Tahoma" w:cs="Tahoma"/>
      <w:sz w:val="16"/>
      <w:szCs w:val="16"/>
    </w:rPr>
  </w:style>
  <w:style w:type="paragraph" w:customStyle="1" w:styleId="Lentelinis">
    <w:name w:val="Lentelinis"/>
    <w:basedOn w:val="prastasis"/>
    <w:link w:val="LentelinisDiagrama"/>
    <w:qFormat/>
    <w:rsid w:val="00CA4702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LentelinisDiagrama">
    <w:name w:val="Lentelinis Diagrama"/>
    <w:link w:val="Lentelinis"/>
    <w:rsid w:val="00CA4702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rsid w:val="000C0EC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C0EC9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0C0EC9"/>
    <w:rPr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0C0EC9"/>
    <w:rPr>
      <w:b/>
      <w:bCs/>
    </w:rPr>
  </w:style>
  <w:style w:type="character" w:customStyle="1" w:styleId="KomentarotemaDiagrama">
    <w:name w:val="Komentaro tema Diagrama"/>
    <w:link w:val="Komentarotema"/>
    <w:rsid w:val="000C0EC9"/>
    <w:rPr>
      <w:b/>
      <w:bCs/>
      <w:lang w:val="lt-LT"/>
    </w:rPr>
  </w:style>
  <w:style w:type="paragraph" w:styleId="Antrats">
    <w:name w:val="header"/>
    <w:basedOn w:val="prastasis"/>
    <w:link w:val="AntratsDiagrama"/>
    <w:uiPriority w:val="99"/>
    <w:rsid w:val="00D9300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93006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rsid w:val="00D9300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D93006"/>
    <w:rPr>
      <w:sz w:val="22"/>
      <w:szCs w:val="22"/>
      <w:lang w:eastAsia="en-US"/>
    </w:rPr>
  </w:style>
  <w:style w:type="paragraph" w:styleId="Pagrindiniotekstotrauka3">
    <w:name w:val="Body Text Indent 3"/>
    <w:basedOn w:val="prastasis"/>
    <w:link w:val="Pagrindiniotekstotrauka3Diagrama"/>
    <w:rsid w:val="00012D8A"/>
    <w:pPr>
      <w:spacing w:after="0" w:line="240" w:lineRule="auto"/>
      <w:ind w:left="6180"/>
    </w:pPr>
    <w:rPr>
      <w:rFonts w:ascii="Times New Roman" w:eastAsia="Times New Roman" w:hAnsi="Times New Roman"/>
      <w:sz w:val="24"/>
      <w:szCs w:val="20"/>
    </w:rPr>
  </w:style>
  <w:style w:type="character" w:customStyle="1" w:styleId="Pagrindiniotekstotrauka3Diagrama">
    <w:name w:val="Pagrindinio teksto įtrauka 3 Diagrama"/>
    <w:link w:val="Pagrindiniotekstotrauka3"/>
    <w:rsid w:val="00012D8A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administracija</vt:lpstr>
    </vt:vector>
  </TitlesOfParts>
  <Company>Vilnaus m. savivaldybe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administracija</dc:title>
  <dc:creator>Tomas Stamulis</dc:creator>
  <cp:lastModifiedBy>Lina Kryzeviciene</cp:lastModifiedBy>
  <cp:revision>2</cp:revision>
  <dcterms:created xsi:type="dcterms:W3CDTF">2019-04-19T08:35:00Z</dcterms:created>
  <dcterms:modified xsi:type="dcterms:W3CDTF">2019-04-19T08:35:00Z</dcterms:modified>
</cp:coreProperties>
</file>