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1E7BA7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MERAS</w:t>
      </w:r>
    </w:p>
    <w:p w:rsidR="00ED3397" w:rsidRPr="00B63768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E7BA7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POTVARKIS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1B4DE7" w:rsidRPr="001B4DE7">
        <w:rPr>
          <w:b/>
          <w:caps/>
          <w:szCs w:val="24"/>
        </w:rPr>
        <w:t xml:space="preserve"> </w:t>
      </w:r>
      <w:r w:rsidR="001B4DE7" w:rsidRPr="00E24146">
        <w:rPr>
          <w:b/>
          <w:caps/>
          <w:szCs w:val="24"/>
        </w:rPr>
        <w:t>klaipėdos miesto savivaldybės tarybos posėdžio sušaukimo</w:t>
      </w:r>
    </w:p>
    <w:p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 </w:t>
      </w:r>
      <w:r w:rsidR="008E411C">
        <w:rPr>
          <w:noProof/>
          <w:sz w:val="24"/>
          <w:szCs w:val="24"/>
        </w:rPr>
        <w:fldChar w:fldCharType="end"/>
      </w:r>
      <w:bookmarkEnd w:id="1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A269E2" w:rsidRPr="00645160" w:rsidRDefault="00A269E2" w:rsidP="005D66DE">
      <w:pPr>
        <w:pStyle w:val="statymopavad"/>
        <w:spacing w:line="240" w:lineRule="auto"/>
        <w:ind w:firstLine="851"/>
        <w:jc w:val="both"/>
        <w:rPr>
          <w:szCs w:val="24"/>
        </w:rPr>
      </w:pPr>
      <w:r>
        <w:rPr>
          <w:rFonts w:ascii="Times New Roman" w:hAnsi="Times New Roman"/>
          <w:caps w:val="0"/>
          <w:szCs w:val="24"/>
        </w:rPr>
        <w:t xml:space="preserve">Vadovaudamasi Lietuvos Respublikos vietos savivaldos </w:t>
      </w:r>
      <w:r w:rsidR="0014543D">
        <w:rPr>
          <w:rFonts w:ascii="Times New Roman" w:hAnsi="Times New Roman"/>
          <w:caps w:val="0"/>
          <w:szCs w:val="24"/>
        </w:rPr>
        <w:t>įstatymo 13 straipsnio 4 dalimi ir</w:t>
      </w:r>
      <w:bookmarkStart w:id="2" w:name="_GoBack"/>
      <w:bookmarkEnd w:id="2"/>
      <w:r>
        <w:rPr>
          <w:rFonts w:ascii="Times New Roman" w:hAnsi="Times New Roman"/>
          <w:caps w:val="0"/>
          <w:szCs w:val="24"/>
        </w:rPr>
        <w:t xml:space="preserve"> 20 straipsnio 2 dalies 1 punktu,</w:t>
      </w:r>
    </w:p>
    <w:p w:rsidR="00A269E2" w:rsidRDefault="00A269E2" w:rsidP="005D66D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pacing w:val="60"/>
          <w:sz w:val="24"/>
          <w:szCs w:val="24"/>
        </w:rPr>
        <w:t>šauki</w:t>
      </w:r>
      <w:r w:rsidRPr="00645160">
        <w:rPr>
          <w:sz w:val="24"/>
          <w:szCs w:val="24"/>
        </w:rPr>
        <w:t>u 201</w:t>
      </w:r>
      <w:r>
        <w:rPr>
          <w:sz w:val="24"/>
          <w:szCs w:val="24"/>
        </w:rPr>
        <w:t>5</w:t>
      </w:r>
      <w:r w:rsidRPr="00645160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birželio 11 d. </w:t>
      </w:r>
      <w:r w:rsidRPr="00645160">
        <w:rPr>
          <w:sz w:val="24"/>
          <w:szCs w:val="24"/>
        </w:rPr>
        <w:t xml:space="preserve">9.00 val. savivaldybės posėdžių salėje Klaipėdos miesto savivaldybės tarybos </w:t>
      </w:r>
      <w:r>
        <w:rPr>
          <w:sz w:val="24"/>
          <w:szCs w:val="24"/>
        </w:rPr>
        <w:t>4</w:t>
      </w:r>
      <w:r w:rsidRPr="00645160">
        <w:rPr>
          <w:sz w:val="24"/>
          <w:szCs w:val="24"/>
        </w:rPr>
        <w:t>-ąjį posėdį.</w:t>
      </w:r>
    </w:p>
    <w:p w:rsidR="00A269E2" w:rsidRDefault="00A269E2" w:rsidP="005D66DE">
      <w:pPr>
        <w:tabs>
          <w:tab w:val="left" w:pos="1134"/>
        </w:tabs>
        <w:ind w:firstLine="851"/>
        <w:jc w:val="both"/>
        <w:rPr>
          <w:sz w:val="24"/>
          <w:szCs w:val="24"/>
        </w:rPr>
      </w:pPr>
      <w:r w:rsidRPr="00645160">
        <w:rPr>
          <w:sz w:val="24"/>
          <w:szCs w:val="24"/>
        </w:rPr>
        <w:t>Darbotvarkė:</w:t>
      </w:r>
    </w:p>
    <w:p w:rsidR="005D66DE" w:rsidRPr="005D66DE" w:rsidRDefault="005D66DE" w:rsidP="005D66DE">
      <w:pPr>
        <w:ind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D66DE">
        <w:rPr>
          <w:sz w:val="24"/>
          <w:szCs w:val="24"/>
        </w:rPr>
        <w:t>Dėl K</w:t>
      </w:r>
      <w:r w:rsidRPr="005D66DE">
        <w:rPr>
          <w:bCs/>
          <w:sz w:val="24"/>
          <w:szCs w:val="24"/>
        </w:rPr>
        <w:t xml:space="preserve">laipėdos miesto savivaldybės tarybos </w:t>
      </w:r>
      <w:r w:rsidRPr="005D66DE">
        <w:rPr>
          <w:sz w:val="24"/>
          <w:szCs w:val="24"/>
        </w:rPr>
        <w:t>2014 m. gruodžio 18 d. sprendimo</w:t>
      </w:r>
      <w:r w:rsidR="003B112F">
        <w:rPr>
          <w:sz w:val="24"/>
          <w:szCs w:val="24"/>
        </w:rPr>
        <w:br/>
      </w:r>
      <w:r w:rsidRPr="005D66DE">
        <w:rPr>
          <w:sz w:val="24"/>
          <w:szCs w:val="24"/>
        </w:rPr>
        <w:t xml:space="preserve">Nr. T2-336 </w:t>
      </w:r>
      <w:r w:rsidRPr="005D66DE">
        <w:rPr>
          <w:bCs/>
          <w:sz w:val="24"/>
          <w:szCs w:val="24"/>
        </w:rPr>
        <w:t xml:space="preserve">„Dėl Klaipėdos miesto savivaldybės 2015–2017 metų strateginio veiklos plano patvirtinimo“ pakeitimo. Pranešėja I. </w:t>
      </w:r>
      <w:proofErr w:type="spellStart"/>
      <w:r w:rsidRPr="005D66DE">
        <w:rPr>
          <w:bCs/>
          <w:sz w:val="24"/>
          <w:szCs w:val="24"/>
        </w:rPr>
        <w:t>Butenienė</w:t>
      </w:r>
      <w:proofErr w:type="spellEnd"/>
      <w:r w:rsidRPr="005D66DE">
        <w:rPr>
          <w:bCs/>
          <w:sz w:val="24"/>
          <w:szCs w:val="24"/>
        </w:rPr>
        <w:t>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D66DE">
        <w:rPr>
          <w:sz w:val="24"/>
          <w:szCs w:val="24"/>
        </w:rPr>
        <w:t>Dėl Klaipėdos miesto savivaldybės tarybos 2015 m. vasario 19 d. sprendimo Nr. T2-12 „Dėl Klaipėdos miesto savivaldybės 2015 metų biudžeto patvirtinimo“ pakeitimo. Pranešėja</w:t>
      </w:r>
      <w:r>
        <w:rPr>
          <w:sz w:val="24"/>
          <w:szCs w:val="24"/>
        </w:rPr>
        <w:br/>
      </w:r>
      <w:r w:rsidRPr="005D66DE">
        <w:rPr>
          <w:sz w:val="24"/>
          <w:szCs w:val="24"/>
        </w:rPr>
        <w:t xml:space="preserve">R. </w:t>
      </w:r>
      <w:proofErr w:type="spellStart"/>
      <w:r w:rsidRPr="005D66DE">
        <w:rPr>
          <w:sz w:val="24"/>
          <w:szCs w:val="24"/>
        </w:rPr>
        <w:t>Kambaraitė</w:t>
      </w:r>
      <w:proofErr w:type="spellEnd"/>
      <w:r w:rsidRPr="005D66DE">
        <w:rPr>
          <w:sz w:val="24"/>
          <w:szCs w:val="24"/>
        </w:rPr>
        <w:t>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D66DE">
        <w:rPr>
          <w:sz w:val="24"/>
          <w:szCs w:val="24"/>
        </w:rPr>
        <w:t>Dėl Kontrolės komiteto veiklos programos patvirtinimo. Pranešėjas A. Barbšys.</w:t>
      </w:r>
    </w:p>
    <w:p w:rsidR="005D66DE" w:rsidRPr="005D66DE" w:rsidRDefault="005D66DE" w:rsidP="005D66DE">
      <w:pPr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D66DE">
        <w:rPr>
          <w:sz w:val="24"/>
          <w:szCs w:val="24"/>
        </w:rPr>
        <w:t>Dėl Socialinės paramos tarybos sudėties patvirtinimo. Pranešėja A. Liesytė.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5D66DE">
        <w:rPr>
          <w:sz w:val="24"/>
          <w:szCs w:val="24"/>
        </w:rPr>
        <w:t>Dėl Klaipėdos miesto savivaldybės tarybos 2010 m. spalio 28 d. sprendimo Nr. T2-307 „Dėl Ilgalaikės (trumpalaikės) socialinės globos socialinių paslaugų įstaigose skyrimo, teikimo ir apmokėjimo už paslaugą tvarkos aprašo patvirtinimo“ pakeitimo. Pranešėja A. Liesytė.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5D66DE">
        <w:rPr>
          <w:sz w:val="24"/>
          <w:szCs w:val="24"/>
        </w:rPr>
        <w:t>Dėl Neįgaliųjų reikalų tarybos sudėties patvirtinimo. Pranešėja A. Liesytė.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D66DE">
        <w:rPr>
          <w:sz w:val="24"/>
          <w:szCs w:val="24"/>
        </w:rPr>
        <w:t>Dėl pataisos koeficiento, rodančio socialinio būsto ar kito savivaldybės būsto būklę (nusidėvėjimą), nustatymo. Pranešėja D. Netikšienė.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5D66DE">
        <w:rPr>
          <w:sz w:val="24"/>
          <w:szCs w:val="24"/>
        </w:rPr>
        <w:t>Dėl Socialinio būsto nuomos sutarties formos patvirtinimo. Pranešėja D. Netikšienė.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5D66DE">
        <w:rPr>
          <w:sz w:val="24"/>
          <w:szCs w:val="24"/>
        </w:rPr>
        <w:t>Dėl būsto nuomos sąlygų pakeitimo. Pranešėja D. Netikšienė.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D66DE">
        <w:rPr>
          <w:sz w:val="24"/>
          <w:szCs w:val="24"/>
        </w:rPr>
        <w:t>Dėl Savivaldybės būsto nuomos sutarties formos patvirtinimo. Pranešėja D. Netikšienė.</w:t>
      </w:r>
    </w:p>
    <w:p w:rsidR="005D66DE" w:rsidRPr="005D66DE" w:rsidRDefault="005D66DE" w:rsidP="005D66DE">
      <w:pPr>
        <w:ind w:firstLine="851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5D66DE">
        <w:rPr>
          <w:sz w:val="24"/>
          <w:szCs w:val="24"/>
        </w:rPr>
        <w:t>Dėl sutikimo perimti valstybės turtą ir jo perdavimo valdyti, naudoti ir disponuoti patikėjimo teise. Pranešėjas E. Simokaitis.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5D66DE">
        <w:rPr>
          <w:sz w:val="24"/>
          <w:szCs w:val="24"/>
        </w:rPr>
        <w:t>Dėl turto perdavimo valdyti, naudoti ir disponuoti patikėjimo teise. Pranešėjas</w:t>
      </w:r>
      <w:r>
        <w:rPr>
          <w:sz w:val="24"/>
          <w:szCs w:val="24"/>
        </w:rPr>
        <w:br/>
      </w:r>
      <w:r w:rsidRPr="005D66DE">
        <w:rPr>
          <w:sz w:val="24"/>
          <w:szCs w:val="24"/>
        </w:rPr>
        <w:t>E. Simokaitis.</w:t>
      </w:r>
    </w:p>
    <w:p w:rsidR="005D66DE" w:rsidRPr="005D66DE" w:rsidRDefault="005D66DE" w:rsidP="005D66D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5D66DE">
        <w:rPr>
          <w:sz w:val="24"/>
          <w:szCs w:val="24"/>
        </w:rPr>
        <w:t>Dėl žymių žmonių atminimo įamžinimo Klaipėdoje. Pranešėjas V. Pakalniškis.</w:t>
      </w:r>
    </w:p>
    <w:p w:rsidR="005D66DE" w:rsidRPr="005D66DE" w:rsidRDefault="005D66DE" w:rsidP="005D66DE">
      <w:pPr>
        <w:ind w:firstLine="935"/>
        <w:jc w:val="both"/>
        <w:rPr>
          <w:color w:val="F79646" w:themeColor="accent6"/>
          <w:sz w:val="24"/>
          <w:szCs w:val="24"/>
        </w:rPr>
      </w:pPr>
    </w:p>
    <w:p w:rsidR="005D66DE" w:rsidRPr="005D66DE" w:rsidRDefault="005D66DE" w:rsidP="005D66DE">
      <w:pPr>
        <w:ind w:firstLine="935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F650E4" w:rsidP="00AF3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:rsidR="003A3546" w:rsidRPr="003A3546" w:rsidRDefault="00DA5F29" w:rsidP="00DA5F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DA5F29" w:rsidRDefault="00DA5F29" w:rsidP="00071EBB">
      <w:pPr>
        <w:jc w:val="both"/>
        <w:rPr>
          <w:sz w:val="24"/>
          <w:szCs w:val="24"/>
        </w:rPr>
      </w:pPr>
    </w:p>
    <w:p w:rsidR="00071EBB" w:rsidRDefault="00DA5F29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Virginija </w:t>
      </w:r>
      <w:proofErr w:type="spellStart"/>
      <w:r>
        <w:rPr>
          <w:sz w:val="24"/>
          <w:szCs w:val="24"/>
        </w:rPr>
        <w:t>Palaimienė</w:t>
      </w:r>
      <w:proofErr w:type="spellEnd"/>
      <w:r>
        <w:rPr>
          <w:sz w:val="24"/>
          <w:szCs w:val="24"/>
        </w:rPr>
        <w:t>,</w:t>
      </w:r>
      <w:r w:rsidR="00071EBB" w:rsidRPr="00D16BEC">
        <w:rPr>
          <w:sz w:val="24"/>
          <w:szCs w:val="24"/>
        </w:rPr>
        <w:t xml:space="preserve"> tel. 39 60 </w:t>
      </w:r>
      <w:r>
        <w:rPr>
          <w:sz w:val="24"/>
          <w:szCs w:val="24"/>
        </w:rPr>
        <w:t>69</w:t>
      </w:r>
    </w:p>
    <w:p w:rsidR="00DA5F29" w:rsidRPr="00D16BEC" w:rsidRDefault="00A269E2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="00DA5F29">
        <w:rPr>
          <w:sz w:val="24"/>
          <w:szCs w:val="24"/>
        </w:rPr>
        <w:t>-</w:t>
      </w:r>
      <w:r>
        <w:rPr>
          <w:sz w:val="24"/>
          <w:szCs w:val="24"/>
        </w:rPr>
        <w:t>06</w:t>
      </w:r>
      <w:r w:rsidR="00DA5F29">
        <w:rPr>
          <w:sz w:val="24"/>
          <w:szCs w:val="24"/>
        </w:rPr>
        <w:t>-</w:t>
      </w:r>
      <w:r>
        <w:rPr>
          <w:sz w:val="24"/>
          <w:szCs w:val="24"/>
        </w:rPr>
        <w:t>04</w:t>
      </w:r>
    </w:p>
    <w:sectPr w:rsidR="00DA5F29" w:rsidRPr="00D16BEC" w:rsidSect="002E0294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D9" w:rsidRDefault="008C25D9" w:rsidP="00F41647">
      <w:r>
        <w:separator/>
      </w:r>
    </w:p>
  </w:endnote>
  <w:endnote w:type="continuationSeparator" w:id="0">
    <w:p w:rsidR="008C25D9" w:rsidRDefault="008C25D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D9" w:rsidRDefault="008C25D9" w:rsidP="00F41647">
      <w:r>
        <w:separator/>
      </w:r>
    </w:p>
  </w:footnote>
  <w:footnote w:type="continuationSeparator" w:id="0">
    <w:p w:rsidR="008C25D9" w:rsidRDefault="008C25D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3544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0294" w:rsidRPr="002E0294" w:rsidRDefault="002E0294">
        <w:pPr>
          <w:pStyle w:val="Antrats"/>
          <w:jc w:val="center"/>
          <w:rPr>
            <w:sz w:val="24"/>
            <w:szCs w:val="24"/>
          </w:rPr>
        </w:pPr>
        <w:r w:rsidRPr="002E0294">
          <w:rPr>
            <w:sz w:val="24"/>
            <w:szCs w:val="24"/>
          </w:rPr>
          <w:fldChar w:fldCharType="begin"/>
        </w:r>
        <w:r w:rsidRPr="002E0294">
          <w:rPr>
            <w:sz w:val="24"/>
            <w:szCs w:val="24"/>
          </w:rPr>
          <w:instrText>PAGE   \* MERGEFORMAT</w:instrText>
        </w:r>
        <w:r w:rsidRPr="002E0294">
          <w:rPr>
            <w:sz w:val="24"/>
            <w:szCs w:val="24"/>
          </w:rPr>
          <w:fldChar w:fldCharType="separate"/>
        </w:r>
        <w:r w:rsidR="00F2770C">
          <w:rPr>
            <w:noProof/>
            <w:sz w:val="24"/>
            <w:szCs w:val="24"/>
          </w:rPr>
          <w:t>2</w:t>
        </w:r>
        <w:r w:rsidRPr="002E0294">
          <w:rPr>
            <w:sz w:val="24"/>
            <w:szCs w:val="24"/>
          </w:rPr>
          <w:fldChar w:fldCharType="end"/>
        </w:r>
      </w:p>
    </w:sdtContent>
  </w:sdt>
  <w:p w:rsidR="002E0294" w:rsidRDefault="002E029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107B"/>
    <w:rsid w:val="00024730"/>
    <w:rsid w:val="00055CBE"/>
    <w:rsid w:val="00071EBB"/>
    <w:rsid w:val="000944BF"/>
    <w:rsid w:val="00097F25"/>
    <w:rsid w:val="000E6C34"/>
    <w:rsid w:val="001444C8"/>
    <w:rsid w:val="0014543D"/>
    <w:rsid w:val="001456CE"/>
    <w:rsid w:val="00163473"/>
    <w:rsid w:val="001920D5"/>
    <w:rsid w:val="001B01B1"/>
    <w:rsid w:val="001B4DE7"/>
    <w:rsid w:val="001D1AE7"/>
    <w:rsid w:val="001E7BA7"/>
    <w:rsid w:val="00237B69"/>
    <w:rsid w:val="00242B88"/>
    <w:rsid w:val="00276B28"/>
    <w:rsid w:val="00277EC7"/>
    <w:rsid w:val="00291226"/>
    <w:rsid w:val="002E0294"/>
    <w:rsid w:val="002F5E80"/>
    <w:rsid w:val="00324750"/>
    <w:rsid w:val="00341F73"/>
    <w:rsid w:val="00347F54"/>
    <w:rsid w:val="00384543"/>
    <w:rsid w:val="003A3546"/>
    <w:rsid w:val="003B112F"/>
    <w:rsid w:val="003C09F9"/>
    <w:rsid w:val="003E5D65"/>
    <w:rsid w:val="003E603A"/>
    <w:rsid w:val="003F040B"/>
    <w:rsid w:val="00405B54"/>
    <w:rsid w:val="00433CCC"/>
    <w:rsid w:val="00445CA9"/>
    <w:rsid w:val="004545AD"/>
    <w:rsid w:val="00472954"/>
    <w:rsid w:val="00524DA3"/>
    <w:rsid w:val="00576CF7"/>
    <w:rsid w:val="005A3D21"/>
    <w:rsid w:val="005A6770"/>
    <w:rsid w:val="005C29DF"/>
    <w:rsid w:val="005C73A8"/>
    <w:rsid w:val="005D66DE"/>
    <w:rsid w:val="00606132"/>
    <w:rsid w:val="00664949"/>
    <w:rsid w:val="006A09D2"/>
    <w:rsid w:val="006B2DC0"/>
    <w:rsid w:val="006B429F"/>
    <w:rsid w:val="006E106A"/>
    <w:rsid w:val="006F416F"/>
    <w:rsid w:val="006F4715"/>
    <w:rsid w:val="00710820"/>
    <w:rsid w:val="007775F7"/>
    <w:rsid w:val="00801E4F"/>
    <w:rsid w:val="00832A86"/>
    <w:rsid w:val="008623E9"/>
    <w:rsid w:val="00864F6F"/>
    <w:rsid w:val="008B5CD1"/>
    <w:rsid w:val="008C25D9"/>
    <w:rsid w:val="008C6BDA"/>
    <w:rsid w:val="008D3E3C"/>
    <w:rsid w:val="008D69DD"/>
    <w:rsid w:val="008E411C"/>
    <w:rsid w:val="008F665C"/>
    <w:rsid w:val="00907D20"/>
    <w:rsid w:val="00932DDD"/>
    <w:rsid w:val="00A15FF9"/>
    <w:rsid w:val="00A17E4B"/>
    <w:rsid w:val="00A269E2"/>
    <w:rsid w:val="00A3260E"/>
    <w:rsid w:val="00A40471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AF3210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D81831"/>
    <w:rsid w:val="00DA5F29"/>
    <w:rsid w:val="00DE0BFB"/>
    <w:rsid w:val="00DF08E2"/>
    <w:rsid w:val="00E37B92"/>
    <w:rsid w:val="00E65B25"/>
    <w:rsid w:val="00E85971"/>
    <w:rsid w:val="00E96582"/>
    <w:rsid w:val="00EA65AF"/>
    <w:rsid w:val="00EC10BA"/>
    <w:rsid w:val="00EC5237"/>
    <w:rsid w:val="00ED1DA5"/>
    <w:rsid w:val="00ED3397"/>
    <w:rsid w:val="00EE002D"/>
    <w:rsid w:val="00F2770C"/>
    <w:rsid w:val="00F41647"/>
    <w:rsid w:val="00F60107"/>
    <w:rsid w:val="00F650E4"/>
    <w:rsid w:val="00F71567"/>
    <w:rsid w:val="00F767B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customStyle="1" w:styleId="statymopavad">
    <w:name w:val="?statymo pavad."/>
    <w:basedOn w:val="prastasis"/>
    <w:rsid w:val="00907D20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7</cp:revision>
  <dcterms:created xsi:type="dcterms:W3CDTF">2015-06-04T06:44:00Z</dcterms:created>
  <dcterms:modified xsi:type="dcterms:W3CDTF">2015-06-04T12:23:00Z</dcterms:modified>
</cp:coreProperties>
</file>