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900A0" w14:textId="77777777" w:rsidR="006C467A" w:rsidRPr="00365FA9" w:rsidRDefault="006C467A" w:rsidP="006C467A">
      <w:pPr>
        <w:keepNext/>
        <w:jc w:val="center"/>
        <w:outlineLvl w:val="0"/>
        <w:rPr>
          <w:b/>
          <w:sz w:val="28"/>
          <w:szCs w:val="28"/>
        </w:rPr>
      </w:pPr>
      <w:bookmarkStart w:id="0" w:name="_GoBack"/>
      <w:bookmarkEnd w:id="0"/>
      <w:r w:rsidRPr="00365FA9">
        <w:rPr>
          <w:b/>
          <w:sz w:val="28"/>
          <w:szCs w:val="28"/>
        </w:rPr>
        <w:t>KLAIPĖDOS MIESTO SAVIVALDYBĖS TARYBA</w:t>
      </w:r>
    </w:p>
    <w:p w14:paraId="1BD900A1" w14:textId="77777777" w:rsidR="006C467A" w:rsidRPr="00365FA9" w:rsidRDefault="006C467A" w:rsidP="006C467A">
      <w:pPr>
        <w:keepNext/>
        <w:jc w:val="center"/>
        <w:outlineLvl w:val="1"/>
        <w:rPr>
          <w:b/>
        </w:rPr>
      </w:pPr>
    </w:p>
    <w:p w14:paraId="1BD900A2" w14:textId="77777777" w:rsidR="006C467A" w:rsidRPr="00365FA9" w:rsidRDefault="006C467A" w:rsidP="006C467A">
      <w:pPr>
        <w:keepNext/>
        <w:jc w:val="center"/>
        <w:outlineLvl w:val="1"/>
        <w:rPr>
          <w:b/>
        </w:rPr>
      </w:pPr>
      <w:r w:rsidRPr="00365FA9">
        <w:rPr>
          <w:b/>
        </w:rPr>
        <w:t>SPRENDIMAS</w:t>
      </w:r>
    </w:p>
    <w:p w14:paraId="1BD900A3" w14:textId="77777777" w:rsidR="006C467A" w:rsidRPr="00365FA9" w:rsidRDefault="006C467A" w:rsidP="006C467A">
      <w:pPr>
        <w:jc w:val="center"/>
      </w:pPr>
      <w:r w:rsidRPr="00365FA9">
        <w:rPr>
          <w:b/>
          <w:caps/>
        </w:rPr>
        <w:t xml:space="preserve">DĖL </w:t>
      </w:r>
      <w:r>
        <w:rPr>
          <w:b/>
        </w:rPr>
        <w:t xml:space="preserve">KLAIPĖDOS MIESTO SAVIVALDYBĖS TARYBOS 2012 M. SAUSIO 27 D. </w:t>
      </w:r>
      <w:r w:rsidRPr="007B5C77">
        <w:rPr>
          <w:b/>
        </w:rPr>
        <w:t>SPRENDIMO NR. T2-29 „DĖL KLAIPĖDOS MIESTO SAVIVALDYBĖS TURTO PERDAVIMO PANAUDOS PAGRINDAIS LAIKINAI NEATLYGINTINAI VALDYTI IR NAUDOTIS TVARKOS</w:t>
      </w:r>
      <w:r w:rsidRPr="007B5C77">
        <w:t xml:space="preserve"> </w:t>
      </w:r>
      <w:r w:rsidRPr="007B5C77">
        <w:rPr>
          <w:b/>
        </w:rPr>
        <w:t>APRAŠO PATVIRTINIMO“ PAKEITIMO</w:t>
      </w:r>
    </w:p>
    <w:p w14:paraId="1BD900A4" w14:textId="77777777" w:rsidR="006C467A" w:rsidRPr="00365FA9" w:rsidRDefault="006C467A" w:rsidP="006C467A">
      <w:pPr>
        <w:jc w:val="center"/>
      </w:pPr>
    </w:p>
    <w:bookmarkStart w:id="1" w:name="registravimoDataIlga"/>
    <w:p w14:paraId="1BD900A5" w14:textId="77777777" w:rsidR="006C467A" w:rsidRPr="00365FA9" w:rsidRDefault="006C467A" w:rsidP="006C467A">
      <w:pPr>
        <w:tabs>
          <w:tab w:val="left" w:pos="5070"/>
          <w:tab w:val="left" w:pos="5366"/>
          <w:tab w:val="left" w:pos="6771"/>
          <w:tab w:val="left" w:pos="7363"/>
        </w:tabs>
        <w:jc w:val="center"/>
      </w:pPr>
      <w:r w:rsidRPr="00365FA9">
        <w:rPr>
          <w:noProof/>
        </w:rPr>
        <w:fldChar w:fldCharType="begin">
          <w:ffData>
            <w:name w:val="registravimoDataIlga"/>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2014 m. rugsėjo 4 d.</w:t>
      </w:r>
      <w:r w:rsidRPr="00365FA9">
        <w:rPr>
          <w:noProof/>
        </w:rPr>
        <w:fldChar w:fldCharType="end"/>
      </w:r>
      <w:bookmarkEnd w:id="1"/>
      <w:r w:rsidRPr="00365FA9">
        <w:rPr>
          <w:noProof/>
        </w:rPr>
        <w:t xml:space="preserve"> </w:t>
      </w:r>
      <w:r w:rsidRPr="00365FA9">
        <w:t xml:space="preserve">Nr. </w:t>
      </w:r>
      <w:bookmarkStart w:id="2" w:name="dokumentoNr"/>
      <w:r w:rsidRPr="00365FA9">
        <w:rPr>
          <w:noProof/>
        </w:rPr>
        <w:fldChar w:fldCharType="begin">
          <w:ffData>
            <w:name w:val="dokumentoNr"/>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T1-245</w:t>
      </w:r>
      <w:r w:rsidRPr="00365FA9">
        <w:rPr>
          <w:noProof/>
        </w:rPr>
        <w:fldChar w:fldCharType="end"/>
      </w:r>
      <w:bookmarkEnd w:id="2"/>
    </w:p>
    <w:p w14:paraId="1BD900A6" w14:textId="77777777" w:rsidR="006C467A" w:rsidRPr="00365FA9" w:rsidRDefault="006C467A" w:rsidP="006C467A">
      <w:pPr>
        <w:tabs>
          <w:tab w:val="left" w:pos="5070"/>
          <w:tab w:val="left" w:pos="5366"/>
          <w:tab w:val="left" w:pos="6771"/>
          <w:tab w:val="left" w:pos="7363"/>
        </w:tabs>
        <w:jc w:val="center"/>
      </w:pPr>
      <w:r w:rsidRPr="00365FA9">
        <w:t>Klaipėda</w:t>
      </w:r>
    </w:p>
    <w:p w14:paraId="1BD900A7" w14:textId="77777777" w:rsidR="006C467A" w:rsidRPr="00365FA9" w:rsidRDefault="006C467A" w:rsidP="006C467A">
      <w:pPr>
        <w:jc w:val="center"/>
        <w:rPr>
          <w:b/>
        </w:rPr>
      </w:pPr>
    </w:p>
    <w:p w14:paraId="1BD900A8" w14:textId="77777777" w:rsidR="006C467A" w:rsidRPr="00365FA9" w:rsidRDefault="006C467A" w:rsidP="006C467A">
      <w:pPr>
        <w:jc w:val="center"/>
      </w:pPr>
    </w:p>
    <w:p w14:paraId="1BD900A9" w14:textId="77777777" w:rsidR="006C467A" w:rsidRPr="00365FA9" w:rsidRDefault="006C467A" w:rsidP="006C467A">
      <w:pPr>
        <w:pStyle w:val="Antrats"/>
        <w:ind w:firstLine="709"/>
        <w:jc w:val="both"/>
      </w:pPr>
      <w:r w:rsidRPr="00365FA9">
        <w:t>Vadovaudamasi Lietuvos Respublikos vietos savivaldos įstatymo</w:t>
      </w:r>
      <w:r w:rsidRPr="00365FA9">
        <w:rPr>
          <w:color w:val="000000"/>
        </w:rPr>
        <w:t xml:space="preserve"> 18 straipsnio 1 dalimi, </w:t>
      </w:r>
      <w:r w:rsidRPr="00365FA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365FA9">
        <w:rPr>
          <w:spacing w:val="60"/>
        </w:rPr>
        <w:t>nusprendži</w:t>
      </w:r>
      <w:r w:rsidRPr="00365FA9">
        <w:t>a:</w:t>
      </w:r>
    </w:p>
    <w:p w14:paraId="1BD900AA" w14:textId="77777777" w:rsidR="006C467A" w:rsidRDefault="006C467A" w:rsidP="006C467A">
      <w:pPr>
        <w:ind w:firstLine="720"/>
        <w:jc w:val="both"/>
      </w:pPr>
      <w:r>
        <w:t xml:space="preserve">1. </w:t>
      </w:r>
      <w:r w:rsidRPr="00365FA9">
        <w:t xml:space="preserve">Pakeisti </w:t>
      </w:r>
      <w:r>
        <w:t>Klaipėdos miesto savivaldybės turto perdavimo panaudos pagrindais laikinai neatlygintinai valdyti ir naudotis tvarkos aprašą, patvirtintą</w:t>
      </w:r>
      <w:r w:rsidRPr="00365FA9">
        <w:t xml:space="preserve"> Klaipėdos </w:t>
      </w:r>
      <w:r>
        <w:t>miesto savivaldybės tarybos 2012 m. sausio 27 d. sprendimu Nr. T2-29 „Dėl Klaipėdos miesto savivaldybės turto perdavimo panaudos pagrindais laikinai neatlygintinai valdyti ir naudotis tvarkos aprašo patvirtinimo“:</w:t>
      </w:r>
    </w:p>
    <w:p w14:paraId="1BD900AB" w14:textId="77777777" w:rsidR="006C467A" w:rsidRDefault="006C467A" w:rsidP="006C467A">
      <w:pPr>
        <w:ind w:firstLine="720"/>
        <w:jc w:val="both"/>
      </w:pPr>
      <w:r>
        <w:t>1.1. pakeisti 20 punktą ir jį išdėstyti taip:</w:t>
      </w:r>
    </w:p>
    <w:p w14:paraId="1BD900AC" w14:textId="77777777" w:rsidR="006C467A" w:rsidRPr="00365FA9" w:rsidRDefault="006C467A" w:rsidP="006C467A">
      <w:pPr>
        <w:ind w:firstLine="720"/>
        <w:jc w:val="both"/>
      </w:pPr>
      <w:r>
        <w:t xml:space="preserve">„20. </w:t>
      </w:r>
      <w:r w:rsidRPr="006D46F3">
        <w:t>Panaudos sutarčiai pasibaigus ar ją nutraukus prieš terminą, panaudos gavėjas per 10 kalendorinių dienų grąžina turtą panaudos davėjui tos būklės, kokios jam buvo perduotas, atsižvelgiant į normalų susidėvėjimą, su visais atliktais pagerinimo elementais, neatskiriamais nuo turto. Jeigu panaudos gavėjas, raštu jį įspėjus, per 30 kalendorinių dienų</w:t>
      </w:r>
      <w:r>
        <w:t xml:space="preserve"> </w:t>
      </w:r>
      <w:r w:rsidRPr="006D46F3">
        <w:t>nuo panaudos sutarties termino pabaigos arba jos nutraukimo prieš terminą, pagal aktą neperduoda t</w:t>
      </w:r>
      <w:r w:rsidR="00ED3F1C">
        <w:t>urto panaudos davėjui, moka 289,62</w:t>
      </w:r>
      <w:r>
        <w:t xml:space="preserve"> Eur baudą.“;</w:t>
      </w:r>
    </w:p>
    <w:p w14:paraId="1BD900AD" w14:textId="77777777" w:rsidR="006C467A" w:rsidRPr="00365FA9" w:rsidRDefault="006C467A" w:rsidP="006C467A">
      <w:pPr>
        <w:ind w:firstLine="720"/>
        <w:jc w:val="both"/>
      </w:pPr>
      <w:r>
        <w:t>1.2</w:t>
      </w:r>
      <w:r w:rsidRPr="00365FA9">
        <w:t xml:space="preserve">. </w:t>
      </w:r>
      <w:r>
        <w:t>pakeisti 1 priedo</w:t>
      </w:r>
      <w:r w:rsidRPr="00365FA9">
        <w:t>:</w:t>
      </w:r>
    </w:p>
    <w:p w14:paraId="1BD900AE" w14:textId="77777777" w:rsidR="006C467A" w:rsidRPr="00365FA9" w:rsidRDefault="006C467A" w:rsidP="006C467A">
      <w:pPr>
        <w:ind w:firstLine="720"/>
      </w:pPr>
      <w:r>
        <w:t>1.2.1. 4</w:t>
      </w:r>
      <w:r w:rsidRPr="00365FA9">
        <w:t xml:space="preserve"> punktą ir jį išdėstyti taip:</w:t>
      </w:r>
    </w:p>
    <w:p w14:paraId="1BD900AF" w14:textId="77777777" w:rsidR="006C467A" w:rsidRPr="00365FA9" w:rsidRDefault="006C467A" w:rsidP="006C467A">
      <w:pPr>
        <w:pStyle w:val="Pagrindinistekstas2"/>
        <w:spacing w:after="0" w:line="240" w:lineRule="auto"/>
        <w:ind w:firstLine="720"/>
        <w:jc w:val="both"/>
      </w:pPr>
      <w:r w:rsidRPr="00365FA9">
        <w:t>„</w:t>
      </w:r>
      <w:r w:rsidRPr="00DE75CE">
        <w:t>4. Panaudos gavėjas per 15 kalendorinių dienų nuo sutarties pasirašymo sudaro su BĮ Klaipėdos miesto savivaldybės administracija ir kitomis atitinkamomis įmonėmis ir organizacijomis sutartis dėl atsiskaitymo už komunalines ir kitas paslaugas (šaltą ir karštą vandenį, elektros energiją, dujas, šilumos energiją, šiukšlių išvežimą). Savo lėšomis per 15 kalendorinių dienų nuo sutarties pasirašymo dienos apdraudžia visam sutarties galiojimo laikui gaunamą turtą panaudos davėjo naudai nuo žalos, kuri gali būti padaryta dėl ugnies, vandens, gamtos jėgų, vagysčių, trečiųjų asmenų neteisėtų veikų ir kitų draudiminių įvykių. Panaudos gavėjas per 5 darbo dienas nuo sutarčių dėl atsiskaitymo už komunalines paslaugas sudarymo ir turto draudimo dienos pateikia panaudos davėjui sutarčių sudarymo ir apdraudimo faktus patvirtinančius dokumentus. Jeigu panaudos gavėjas, raštu jį įspėjus, per 5 darbo dienas nepateikia panaudos davėjui sutarčių sudarymo ir apdraudimo faktus patvirtinančių dokumentų</w:t>
      </w:r>
      <w:r w:rsidR="00ED3F1C">
        <w:t>, moka 57,92</w:t>
      </w:r>
      <w:r>
        <w:t xml:space="preserve"> Eur</w:t>
      </w:r>
      <w:r w:rsidRPr="00DE75CE">
        <w:t xml:space="preserve"> baudą.</w:t>
      </w:r>
      <w:r>
        <w:t>“;</w:t>
      </w:r>
    </w:p>
    <w:p w14:paraId="1BD900B0" w14:textId="77777777" w:rsidR="006C467A" w:rsidRPr="00365FA9" w:rsidRDefault="006C467A" w:rsidP="006C467A">
      <w:pPr>
        <w:ind w:firstLine="720"/>
        <w:jc w:val="both"/>
      </w:pPr>
      <w:r>
        <w:t>1.2.2</w:t>
      </w:r>
      <w:r w:rsidRPr="00365FA9">
        <w:t xml:space="preserve">. </w:t>
      </w:r>
      <w:r>
        <w:t>12</w:t>
      </w:r>
      <w:r w:rsidRPr="00365FA9">
        <w:t xml:space="preserve"> punktą ir jį išdėstyti taip:</w:t>
      </w:r>
    </w:p>
    <w:p w14:paraId="1BD900B1" w14:textId="77777777" w:rsidR="006C467A" w:rsidRPr="00DE75CE" w:rsidRDefault="006C467A" w:rsidP="006C467A">
      <w:pPr>
        <w:pStyle w:val="Pagrindinistekstas2"/>
        <w:spacing w:after="0" w:line="240" w:lineRule="auto"/>
        <w:ind w:firstLine="720"/>
        <w:jc w:val="both"/>
      </w:pPr>
      <w:r w:rsidRPr="00DE75CE">
        <w:t xml:space="preserve">„12. Panaudos sutarčiai pasibaigus ar ją nutraukus prieš terminą, panaudos gavėjas per 10 kalendorinių dienų grąžina turtą Panaudos davėjui tos būklės, kokios jam buvo perduotas, atsižvelgiant į normalų susidėvėjimą, su visais atliktais pagerinimo elementais, neatskiriamais nuo turto. Jeigu panaudos gavėjas, raštu jį įspėjus, per 30 kalendorinių dienų nuo panaudos sutarties </w:t>
      </w:r>
      <w:r w:rsidRPr="00DE75CE">
        <w:lastRenderedPageBreak/>
        <w:t xml:space="preserve">termino pabaigos arba jos nutraukimo prieš terminą, pagal aktą neperduoda turto panaudos davėjui, moka </w:t>
      </w:r>
      <w:r w:rsidR="00ED3F1C">
        <w:t>289,62</w:t>
      </w:r>
      <w:r>
        <w:t xml:space="preserve"> Eur</w:t>
      </w:r>
      <w:r w:rsidRPr="00DE75CE">
        <w:t xml:space="preserve"> baudą.</w:t>
      </w:r>
      <w:r>
        <w:t>“</w:t>
      </w:r>
    </w:p>
    <w:p w14:paraId="1BD900B2" w14:textId="2CE2C381" w:rsidR="006C467A" w:rsidRDefault="00C165AC" w:rsidP="006C467A">
      <w:pPr>
        <w:ind w:firstLine="720"/>
        <w:jc w:val="both"/>
      </w:pPr>
      <w:r>
        <w:t>2</w:t>
      </w:r>
      <w:r w:rsidR="006C467A">
        <w:t>. Nustatyti, kad šis sprendimas įsigalioja euro įvedimo Lietuvos Respublikoje dieną.</w:t>
      </w:r>
    </w:p>
    <w:p w14:paraId="1BD900B3" w14:textId="5CFD121F" w:rsidR="006C467A" w:rsidRPr="00480883" w:rsidRDefault="00C165AC" w:rsidP="006C467A">
      <w:pPr>
        <w:ind w:firstLine="720"/>
        <w:jc w:val="both"/>
      </w:pPr>
      <w:r>
        <w:rPr>
          <w:color w:val="000000"/>
        </w:rPr>
        <w:t>3</w:t>
      </w:r>
      <w:r w:rsidR="006C467A" w:rsidRPr="00551447">
        <w:rPr>
          <w:color w:val="000000"/>
        </w:rPr>
        <w:t xml:space="preserve">. </w:t>
      </w:r>
      <w:r w:rsidR="006C467A" w:rsidRPr="00480883">
        <w:t xml:space="preserve">Skelbti šį sprendimą </w:t>
      </w:r>
      <w:r w:rsidR="006C467A">
        <w:t>Teisės aktų registre</w:t>
      </w:r>
      <w:r w:rsidR="006C467A" w:rsidRPr="00480883">
        <w:t xml:space="preserve"> ir Klaipėdos miesto savivaldybės interneto </w:t>
      </w:r>
      <w:r w:rsidR="006C467A">
        <w:t>svetainėje</w:t>
      </w:r>
      <w:r w:rsidR="006C467A" w:rsidRPr="00480883">
        <w:t>.</w:t>
      </w:r>
    </w:p>
    <w:p w14:paraId="1BD900B4" w14:textId="77777777" w:rsidR="006C467A" w:rsidRPr="00365FA9" w:rsidRDefault="006C467A" w:rsidP="006C467A">
      <w:pPr>
        <w:jc w:val="both"/>
      </w:pPr>
    </w:p>
    <w:p w14:paraId="1BD900B5" w14:textId="77777777" w:rsidR="006C467A" w:rsidRPr="00365FA9" w:rsidRDefault="006C467A" w:rsidP="006C467A">
      <w:pPr>
        <w:jc w:val="both"/>
      </w:pPr>
    </w:p>
    <w:tbl>
      <w:tblPr>
        <w:tblW w:w="0" w:type="auto"/>
        <w:tblLook w:val="04A0" w:firstRow="1" w:lastRow="0" w:firstColumn="1" w:lastColumn="0" w:noHBand="0" w:noVBand="1"/>
      </w:tblPr>
      <w:tblGrid>
        <w:gridCol w:w="6629"/>
        <w:gridCol w:w="3225"/>
      </w:tblGrid>
      <w:tr w:rsidR="006C467A" w:rsidRPr="00365FA9" w14:paraId="1BD900B8" w14:textId="77777777" w:rsidTr="002441EE">
        <w:tc>
          <w:tcPr>
            <w:tcW w:w="6629" w:type="dxa"/>
            <w:shd w:val="clear" w:color="auto" w:fill="auto"/>
          </w:tcPr>
          <w:p w14:paraId="1BD900B6" w14:textId="77777777" w:rsidR="006C467A" w:rsidRPr="00365FA9" w:rsidRDefault="006C467A" w:rsidP="002441EE">
            <w:r w:rsidRPr="00365FA9">
              <w:t xml:space="preserve">Savivaldybės meras </w:t>
            </w:r>
          </w:p>
        </w:tc>
        <w:tc>
          <w:tcPr>
            <w:tcW w:w="3225" w:type="dxa"/>
            <w:shd w:val="clear" w:color="auto" w:fill="auto"/>
          </w:tcPr>
          <w:p w14:paraId="1BD900B7" w14:textId="77777777" w:rsidR="006C467A" w:rsidRPr="00365FA9" w:rsidRDefault="006C467A" w:rsidP="002441EE">
            <w:pPr>
              <w:jc w:val="right"/>
            </w:pPr>
          </w:p>
        </w:tc>
      </w:tr>
    </w:tbl>
    <w:p w14:paraId="1BD900B9" w14:textId="77777777" w:rsidR="006C467A" w:rsidRPr="00365FA9" w:rsidRDefault="006C467A" w:rsidP="006C467A">
      <w:pPr>
        <w:jc w:val="both"/>
      </w:pPr>
    </w:p>
    <w:p w14:paraId="1BD900BA" w14:textId="77777777" w:rsidR="006C467A" w:rsidRPr="00365FA9" w:rsidRDefault="006C467A" w:rsidP="006C467A">
      <w:pPr>
        <w:jc w:val="both"/>
      </w:pPr>
    </w:p>
    <w:tbl>
      <w:tblPr>
        <w:tblW w:w="0" w:type="auto"/>
        <w:tblLook w:val="04A0" w:firstRow="1" w:lastRow="0" w:firstColumn="1" w:lastColumn="0" w:noHBand="0" w:noVBand="1"/>
      </w:tblPr>
      <w:tblGrid>
        <w:gridCol w:w="6629"/>
        <w:gridCol w:w="3225"/>
      </w:tblGrid>
      <w:tr w:rsidR="006C467A" w:rsidRPr="00365FA9" w14:paraId="1BD900BD" w14:textId="77777777" w:rsidTr="002441EE">
        <w:tc>
          <w:tcPr>
            <w:tcW w:w="6629" w:type="dxa"/>
            <w:shd w:val="clear" w:color="auto" w:fill="auto"/>
          </w:tcPr>
          <w:p w14:paraId="1BD900BB" w14:textId="77777777" w:rsidR="006C467A" w:rsidRPr="00365FA9" w:rsidRDefault="006C467A" w:rsidP="002441EE">
            <w:r w:rsidRPr="00365FA9">
              <w:t>Teikėja – Savivaldybės administracijos direktorė</w:t>
            </w:r>
          </w:p>
        </w:tc>
        <w:tc>
          <w:tcPr>
            <w:tcW w:w="3225" w:type="dxa"/>
            <w:shd w:val="clear" w:color="auto" w:fill="auto"/>
          </w:tcPr>
          <w:p w14:paraId="1BD900BC" w14:textId="77777777" w:rsidR="006C467A" w:rsidRPr="00365FA9" w:rsidRDefault="006C467A" w:rsidP="002441EE">
            <w:pPr>
              <w:jc w:val="right"/>
            </w:pPr>
            <w:r w:rsidRPr="00365FA9">
              <w:t>Judita Simonavičiūtė</w:t>
            </w:r>
          </w:p>
        </w:tc>
      </w:tr>
    </w:tbl>
    <w:p w14:paraId="1BD900BE" w14:textId="77777777" w:rsidR="006C467A" w:rsidRPr="00365FA9" w:rsidRDefault="006C467A" w:rsidP="006C467A">
      <w:pPr>
        <w:tabs>
          <w:tab w:val="left" w:pos="7560"/>
        </w:tabs>
        <w:jc w:val="both"/>
      </w:pPr>
    </w:p>
    <w:p w14:paraId="1BD900BF" w14:textId="77777777" w:rsidR="006C467A" w:rsidRPr="00365FA9" w:rsidRDefault="006C467A" w:rsidP="006C467A">
      <w:pPr>
        <w:tabs>
          <w:tab w:val="left" w:pos="7560"/>
        </w:tabs>
        <w:jc w:val="both"/>
      </w:pPr>
    </w:p>
    <w:p w14:paraId="1BD900C0" w14:textId="77777777" w:rsidR="006C467A" w:rsidRPr="00365FA9" w:rsidRDefault="006C467A" w:rsidP="006C467A">
      <w:pPr>
        <w:tabs>
          <w:tab w:val="left" w:pos="7560"/>
        </w:tabs>
        <w:jc w:val="both"/>
      </w:pPr>
    </w:p>
    <w:p w14:paraId="1BD900C1" w14:textId="77777777" w:rsidR="006C467A" w:rsidRDefault="006C467A" w:rsidP="006C467A">
      <w:pPr>
        <w:jc w:val="both"/>
      </w:pPr>
    </w:p>
    <w:p w14:paraId="1BD900C2" w14:textId="77777777" w:rsidR="006C467A" w:rsidRDefault="006C467A" w:rsidP="006C467A">
      <w:pPr>
        <w:jc w:val="both"/>
      </w:pPr>
    </w:p>
    <w:p w14:paraId="1BD900C3" w14:textId="77777777" w:rsidR="006C467A" w:rsidRDefault="006C467A" w:rsidP="006C467A">
      <w:pPr>
        <w:jc w:val="both"/>
      </w:pPr>
    </w:p>
    <w:p w14:paraId="1BD900C4" w14:textId="77777777" w:rsidR="006C467A" w:rsidRDefault="006C467A" w:rsidP="006C467A">
      <w:pPr>
        <w:jc w:val="both"/>
      </w:pPr>
    </w:p>
    <w:p w14:paraId="1BD900C5" w14:textId="77777777" w:rsidR="006C467A" w:rsidRDefault="006C467A" w:rsidP="006C467A">
      <w:pPr>
        <w:jc w:val="both"/>
      </w:pPr>
    </w:p>
    <w:p w14:paraId="1BD900C6" w14:textId="77777777" w:rsidR="006C467A" w:rsidRDefault="006C467A" w:rsidP="006C467A">
      <w:pPr>
        <w:jc w:val="both"/>
      </w:pPr>
    </w:p>
    <w:p w14:paraId="1BD900C7" w14:textId="77777777" w:rsidR="006C467A" w:rsidRDefault="006C467A" w:rsidP="006C467A">
      <w:pPr>
        <w:jc w:val="both"/>
      </w:pPr>
    </w:p>
    <w:p w14:paraId="1BD900C8" w14:textId="77777777" w:rsidR="006C467A" w:rsidRDefault="006C467A" w:rsidP="006C467A">
      <w:pPr>
        <w:jc w:val="both"/>
      </w:pPr>
    </w:p>
    <w:p w14:paraId="1BD900C9" w14:textId="77777777" w:rsidR="006C467A" w:rsidRDefault="006C467A" w:rsidP="006C467A">
      <w:pPr>
        <w:jc w:val="both"/>
      </w:pPr>
    </w:p>
    <w:p w14:paraId="1BD900CA" w14:textId="77777777" w:rsidR="006C467A" w:rsidRDefault="006C467A" w:rsidP="006C467A">
      <w:pPr>
        <w:jc w:val="both"/>
      </w:pPr>
    </w:p>
    <w:p w14:paraId="1BD900CB" w14:textId="77777777" w:rsidR="006C467A" w:rsidRDefault="006C467A" w:rsidP="006C467A">
      <w:pPr>
        <w:jc w:val="both"/>
      </w:pPr>
    </w:p>
    <w:p w14:paraId="1BD900CC" w14:textId="77777777" w:rsidR="006C467A" w:rsidRDefault="006C467A" w:rsidP="006C467A">
      <w:pPr>
        <w:jc w:val="both"/>
      </w:pPr>
    </w:p>
    <w:p w14:paraId="1BD900CD" w14:textId="77777777" w:rsidR="006C467A" w:rsidRDefault="006C467A" w:rsidP="006C467A">
      <w:pPr>
        <w:jc w:val="both"/>
      </w:pPr>
    </w:p>
    <w:p w14:paraId="1BD900CE" w14:textId="77777777" w:rsidR="006C467A" w:rsidRDefault="006C467A" w:rsidP="006C467A">
      <w:pPr>
        <w:jc w:val="both"/>
      </w:pPr>
    </w:p>
    <w:p w14:paraId="1BD900CF" w14:textId="77777777" w:rsidR="006C467A" w:rsidRDefault="006C467A" w:rsidP="006C467A">
      <w:pPr>
        <w:jc w:val="both"/>
      </w:pPr>
    </w:p>
    <w:p w14:paraId="1BD900D0" w14:textId="77777777" w:rsidR="006C467A" w:rsidRDefault="006C467A" w:rsidP="006C467A">
      <w:pPr>
        <w:jc w:val="both"/>
      </w:pPr>
    </w:p>
    <w:p w14:paraId="1BD900D1" w14:textId="77777777" w:rsidR="006C467A" w:rsidRDefault="006C467A" w:rsidP="006C467A">
      <w:pPr>
        <w:jc w:val="both"/>
      </w:pPr>
    </w:p>
    <w:p w14:paraId="1BD900D2" w14:textId="77777777" w:rsidR="006C467A" w:rsidRDefault="006C467A" w:rsidP="006C467A">
      <w:pPr>
        <w:jc w:val="both"/>
      </w:pPr>
    </w:p>
    <w:p w14:paraId="1BD900D3" w14:textId="77777777" w:rsidR="006C467A" w:rsidRDefault="006C467A" w:rsidP="006C467A">
      <w:pPr>
        <w:jc w:val="both"/>
      </w:pPr>
    </w:p>
    <w:p w14:paraId="1BD900D4" w14:textId="77777777" w:rsidR="006C467A" w:rsidRDefault="006C467A" w:rsidP="006C467A">
      <w:pPr>
        <w:jc w:val="both"/>
      </w:pPr>
    </w:p>
    <w:p w14:paraId="1BD900D5" w14:textId="77777777" w:rsidR="006C467A" w:rsidRDefault="006C467A" w:rsidP="006C467A">
      <w:pPr>
        <w:jc w:val="both"/>
      </w:pPr>
    </w:p>
    <w:p w14:paraId="1BD900D6" w14:textId="77777777" w:rsidR="006C467A" w:rsidRDefault="006C467A" w:rsidP="006C467A">
      <w:pPr>
        <w:jc w:val="both"/>
      </w:pPr>
    </w:p>
    <w:p w14:paraId="1BD900D7" w14:textId="77777777" w:rsidR="006C467A" w:rsidRDefault="006C467A" w:rsidP="006C467A">
      <w:pPr>
        <w:jc w:val="both"/>
      </w:pPr>
    </w:p>
    <w:p w14:paraId="1BD900D8" w14:textId="77777777" w:rsidR="006C467A" w:rsidRDefault="006C467A" w:rsidP="006C467A">
      <w:pPr>
        <w:jc w:val="both"/>
      </w:pPr>
    </w:p>
    <w:p w14:paraId="1BD900D9" w14:textId="77777777" w:rsidR="006C467A" w:rsidRDefault="006C467A" w:rsidP="006C467A">
      <w:pPr>
        <w:jc w:val="both"/>
      </w:pPr>
    </w:p>
    <w:p w14:paraId="1BD900DA" w14:textId="77777777" w:rsidR="006C467A" w:rsidRDefault="006C467A" w:rsidP="006C467A">
      <w:pPr>
        <w:jc w:val="both"/>
      </w:pPr>
    </w:p>
    <w:p w14:paraId="1BD900DB" w14:textId="77777777" w:rsidR="006C467A" w:rsidRDefault="006C467A" w:rsidP="006C467A">
      <w:pPr>
        <w:jc w:val="both"/>
      </w:pPr>
    </w:p>
    <w:p w14:paraId="1BD900DC" w14:textId="77777777" w:rsidR="006C467A" w:rsidRDefault="006C467A" w:rsidP="006C467A">
      <w:pPr>
        <w:jc w:val="both"/>
      </w:pPr>
    </w:p>
    <w:p w14:paraId="1BD900DD" w14:textId="77777777" w:rsidR="006C467A" w:rsidRDefault="006C467A" w:rsidP="006C467A">
      <w:pPr>
        <w:jc w:val="both"/>
      </w:pPr>
    </w:p>
    <w:p w14:paraId="1BD900DE" w14:textId="77777777" w:rsidR="006C467A" w:rsidRDefault="006C467A" w:rsidP="006C467A">
      <w:pPr>
        <w:jc w:val="both"/>
      </w:pPr>
    </w:p>
    <w:p w14:paraId="1BD900DF" w14:textId="77777777" w:rsidR="006C467A" w:rsidRPr="00365FA9" w:rsidRDefault="006C467A" w:rsidP="006C467A">
      <w:pPr>
        <w:jc w:val="both"/>
      </w:pPr>
    </w:p>
    <w:p w14:paraId="1BD900E0" w14:textId="77777777" w:rsidR="006C467A" w:rsidRPr="00365FA9" w:rsidRDefault="006C467A" w:rsidP="006C467A">
      <w:pPr>
        <w:jc w:val="both"/>
      </w:pPr>
    </w:p>
    <w:p w14:paraId="1BD900E1" w14:textId="77777777" w:rsidR="006C467A" w:rsidRPr="00365FA9" w:rsidRDefault="006C467A" w:rsidP="006C467A">
      <w:pPr>
        <w:jc w:val="both"/>
      </w:pPr>
    </w:p>
    <w:p w14:paraId="1BD900E2" w14:textId="77777777" w:rsidR="006C467A" w:rsidRPr="00365FA9" w:rsidRDefault="006C467A" w:rsidP="006C467A">
      <w:pPr>
        <w:jc w:val="both"/>
      </w:pPr>
    </w:p>
    <w:p w14:paraId="1BD900E3" w14:textId="77777777" w:rsidR="006C467A" w:rsidRPr="00365FA9" w:rsidRDefault="006C467A" w:rsidP="006C467A">
      <w:pPr>
        <w:jc w:val="both"/>
      </w:pPr>
    </w:p>
    <w:p w14:paraId="1BD900E4" w14:textId="77777777" w:rsidR="006C467A" w:rsidRPr="00365FA9" w:rsidRDefault="006C467A" w:rsidP="006C467A">
      <w:pPr>
        <w:jc w:val="both"/>
      </w:pPr>
    </w:p>
    <w:p w14:paraId="1BD900E5" w14:textId="77777777" w:rsidR="006C467A" w:rsidRPr="00365FA9" w:rsidRDefault="006C467A" w:rsidP="006C467A">
      <w:pPr>
        <w:jc w:val="both"/>
      </w:pPr>
      <w:r w:rsidRPr="00365FA9">
        <w:t>Edvardas Simokaitis, tel. 39 60 36</w:t>
      </w:r>
    </w:p>
    <w:p w14:paraId="1BD900E6" w14:textId="77777777" w:rsidR="00DD6F1A" w:rsidRPr="006C467A" w:rsidRDefault="006C467A" w:rsidP="006C467A">
      <w:pPr>
        <w:jc w:val="both"/>
      </w:pPr>
      <w:r>
        <w:t>2014-09-01</w:t>
      </w:r>
    </w:p>
    <w:sectPr w:rsidR="00DD6F1A" w:rsidRPr="006C467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900E9" w14:textId="77777777" w:rsidR="00F1140F" w:rsidRDefault="00F1140F">
      <w:r>
        <w:separator/>
      </w:r>
    </w:p>
  </w:endnote>
  <w:endnote w:type="continuationSeparator" w:id="0">
    <w:p w14:paraId="1BD900EA" w14:textId="77777777" w:rsidR="00F1140F" w:rsidRDefault="00F1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900E7" w14:textId="77777777" w:rsidR="00F1140F" w:rsidRDefault="00F1140F">
      <w:r>
        <w:separator/>
      </w:r>
    </w:p>
  </w:footnote>
  <w:footnote w:type="continuationSeparator" w:id="0">
    <w:p w14:paraId="1BD900E8" w14:textId="77777777" w:rsidR="00F1140F" w:rsidRDefault="00F11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00E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BD900E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00E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365A">
      <w:rPr>
        <w:rStyle w:val="Puslapionumeris"/>
        <w:noProof/>
      </w:rPr>
      <w:t>2</w:t>
    </w:r>
    <w:r>
      <w:rPr>
        <w:rStyle w:val="Puslapionumeris"/>
      </w:rPr>
      <w:fldChar w:fldCharType="end"/>
    </w:r>
  </w:p>
  <w:p w14:paraId="1BD900EE"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00EF" w14:textId="77777777" w:rsidR="00C72E9F" w:rsidRPr="00C72E9F" w:rsidRDefault="00C72E9F" w:rsidP="00C72E9F">
    <w:pPr>
      <w:pStyle w:val="Antrats"/>
      <w:jc w:val="right"/>
      <w:rPr>
        <w:b/>
      </w:rPr>
    </w:pPr>
    <w:r w:rsidRPr="00C72E9F">
      <w:rPr>
        <w:b/>
      </w:rPr>
      <w:t>Projektas</w:t>
    </w:r>
  </w:p>
  <w:p w14:paraId="1BD900F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65A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365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3F1C"/>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9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3582</Characters>
  <Application>Microsoft Office Word</Application>
  <DocSecurity>4</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2014-07-14T14:01:00Z</cp:lastPrinted>
  <dcterms:created xsi:type="dcterms:W3CDTF">2014-09-04T11:29:00Z</dcterms:created>
  <dcterms:modified xsi:type="dcterms:W3CDTF">2014-09-04T11:29:00Z</dcterms:modified>
</cp:coreProperties>
</file>