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bookmarkStart w:id="0" w:name="_GoBack"/>
      <w:bookmarkEnd w:id="0"/>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52512BFA" w:rsidR="001151B2" w:rsidRPr="00A226EE" w:rsidRDefault="00285B38" w:rsidP="00A226EE">
      <w:pPr>
        <w:jc w:val="center"/>
        <w:rPr>
          <w:b/>
          <w:caps/>
        </w:rPr>
      </w:pPr>
      <w:r w:rsidRPr="00285B38">
        <w:rPr>
          <w:b/>
          <w:caps/>
        </w:rPr>
        <w:t xml:space="preserve">DĖL KLAIPĖDOS </w:t>
      </w:r>
      <w:r w:rsidR="00A226EE">
        <w:rPr>
          <w:b/>
          <w:caps/>
        </w:rPr>
        <w:t>MIESTO SAVIVALDYBĖS TARYBOS 2010 M. gruodžio 23 D. SPRENDIMO NR. T2-370 „</w:t>
      </w:r>
      <w:r w:rsidR="00A226EE" w:rsidRPr="00A226EE">
        <w:rPr>
          <w:b/>
          <w:caps/>
        </w:rPr>
        <w:t>DĖL NAUJŲ ABONENTŲ, IŠSKYRUS VARTOTOJUS, PRIJUNGIMO PRIE VIEŠOJO VANDENS TIEKIMO IR NUOTEKŲ TVARKYMO INFRASTRUKTŪROS ĮMOKOS NUSTATYMO</w:t>
      </w:r>
      <w:r w:rsidR="00A226EE">
        <w:rPr>
          <w:b/>
          <w:caps/>
        </w:rPr>
        <w:t xml:space="preserve">“ </w:t>
      </w:r>
      <w:r w:rsidR="00A25859">
        <w:rPr>
          <w:b/>
          <w:caps/>
        </w:rPr>
        <w:t>PAKEITIMO</w:t>
      </w:r>
      <w:r w:rsidRPr="00285B38">
        <w:rPr>
          <w:b/>
          <w:caps/>
        </w:rPr>
        <w:t xml:space="preserve"> </w:t>
      </w:r>
    </w:p>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T1-193</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6A28683B"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002850">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2103ED">
        <w:t>, 2 punktu</w:t>
      </w:r>
      <w:r>
        <w:t xml:space="preserve">, Klaipėdos miesto savivaldybės taryba </w:t>
      </w:r>
      <w:r w:rsidRPr="002103ED">
        <w:rPr>
          <w:spacing w:val="60"/>
        </w:rPr>
        <w:t>nusprendži</w:t>
      </w:r>
      <w:r>
        <w:t>a:</w:t>
      </w:r>
    </w:p>
    <w:p w14:paraId="403E1E88" w14:textId="4193212C" w:rsidR="00285B38" w:rsidRDefault="00285B38" w:rsidP="00285B38">
      <w:pPr>
        <w:tabs>
          <w:tab w:val="left" w:pos="912"/>
        </w:tabs>
        <w:ind w:firstLine="709"/>
        <w:jc w:val="both"/>
      </w:pPr>
      <w:r>
        <w:t xml:space="preserve">1. Pakeisti Klaipėdos </w:t>
      </w:r>
      <w:r w:rsidR="00F92A63">
        <w:t xml:space="preserve">miesto savivaldybės tarybos 2010 </w:t>
      </w:r>
      <w:r w:rsidR="002103ED">
        <w:t>m. gruodžio 23 d. sprendimą Nr. T2</w:t>
      </w:r>
      <w:r w:rsidR="002103ED">
        <w:noBreakHyphen/>
      </w:r>
      <w:r w:rsidR="00F92A63">
        <w:t>370</w:t>
      </w:r>
      <w:r>
        <w:t xml:space="preserve"> „Dėl </w:t>
      </w:r>
      <w:r w:rsidR="00F92A63" w:rsidRPr="00F92A63">
        <w:t>naujų abonentų, išskyrus vartotojus, prijungimo prie viešojo vandens tiekimo ir nuotek</w:t>
      </w:r>
      <w:r w:rsidR="00F92A63">
        <w:t xml:space="preserve">ų tvarkymo infrastruktūros įmokos </w:t>
      </w:r>
      <w:r w:rsidR="000C2FD5">
        <w:t xml:space="preserve">nustatymo“ </w:t>
      </w:r>
      <w:r w:rsidR="002103ED">
        <w:t xml:space="preserve">– pakeisti </w:t>
      </w:r>
      <w:r w:rsidR="008151C2">
        <w:t>1</w:t>
      </w:r>
      <w:r w:rsidR="008151C2" w:rsidRPr="008151C2">
        <w:t xml:space="preserve"> punktą ir jį išdėstyti taip:</w:t>
      </w:r>
    </w:p>
    <w:p w14:paraId="5C199227" w14:textId="1F72656B" w:rsidR="008151C2" w:rsidRDefault="008151C2" w:rsidP="008151C2">
      <w:pPr>
        <w:tabs>
          <w:tab w:val="left" w:pos="912"/>
        </w:tabs>
        <w:ind w:firstLine="709"/>
        <w:jc w:val="both"/>
      </w:pPr>
      <w:r>
        <w:t>„1.</w:t>
      </w:r>
      <w:r w:rsidRPr="008151C2">
        <w:t xml:space="preserve"> </w:t>
      </w:r>
      <w:r>
        <w:t>Nustatyti naujų abonentų, išskyrus vartotojus, prijungimo prie viešojo vandens tiekimo ir nuotekų tvarkymo infrastruktūros įmoką abonentams, kurių numatomas suvartoti vandens ir (arba) išleisti nuotekų kiekis be pridėtinės</w:t>
      </w:r>
      <w:r w:rsidR="002103ED">
        <w:t xml:space="preserve"> vertės mokesčio</w:t>
      </w:r>
      <w:r>
        <w:t>:</w:t>
      </w:r>
    </w:p>
    <w:p w14:paraId="58EA4A53" w14:textId="02A97F09" w:rsidR="008151C2" w:rsidRDefault="008151C2" w:rsidP="008151C2">
      <w:pPr>
        <w:tabs>
          <w:tab w:val="left" w:pos="912"/>
        </w:tabs>
        <w:ind w:firstLine="709"/>
        <w:jc w:val="both"/>
      </w:pPr>
      <w:r>
        <w:t>1.1. iki 10 m</w:t>
      </w:r>
      <w:r w:rsidRPr="005A3978">
        <w:rPr>
          <w:vertAlign w:val="superscript"/>
        </w:rPr>
        <w:t>3</w:t>
      </w:r>
      <w:r>
        <w:t xml:space="preserve"> per mėnesį –</w:t>
      </w:r>
      <w:r w:rsidR="002103ED">
        <w:t xml:space="preserve"> </w:t>
      </w:r>
      <w:r>
        <w:t>329,45</w:t>
      </w:r>
      <w:r w:rsidRPr="008151C2">
        <w:t xml:space="preserve"> </w:t>
      </w:r>
      <w:proofErr w:type="spellStart"/>
      <w:r w:rsidRPr="008151C2">
        <w:t>Eur</w:t>
      </w:r>
      <w:proofErr w:type="spellEnd"/>
      <w:r>
        <w:t>;</w:t>
      </w:r>
    </w:p>
    <w:p w14:paraId="3B7B227C" w14:textId="0B41C3BC" w:rsidR="002103ED" w:rsidRDefault="008151C2" w:rsidP="002103ED">
      <w:pPr>
        <w:tabs>
          <w:tab w:val="left" w:pos="912"/>
        </w:tabs>
        <w:ind w:firstLine="709"/>
        <w:jc w:val="both"/>
      </w:pPr>
      <w:r>
        <w:t>1.2. per 10 m</w:t>
      </w:r>
      <w:r w:rsidRPr="005A3978">
        <w:rPr>
          <w:vertAlign w:val="superscript"/>
        </w:rPr>
        <w:t>3</w:t>
      </w:r>
      <w:r>
        <w:t xml:space="preserve"> per mėnesį – 395,27 </w:t>
      </w:r>
      <w:proofErr w:type="spellStart"/>
      <w:r w:rsidRPr="008151C2">
        <w:t>Eur</w:t>
      </w:r>
      <w:proofErr w:type="spellEnd"/>
      <w:r>
        <w:t>.</w:t>
      </w:r>
      <w:r w:rsidR="002103ED">
        <w:t>“</w:t>
      </w:r>
    </w:p>
    <w:p w14:paraId="14071D5D" w14:textId="71C564CB"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74FEAC34" w:rsidR="00285B38" w:rsidRDefault="00285B38" w:rsidP="00635679">
      <w:pPr>
        <w:tabs>
          <w:tab w:val="left" w:pos="912"/>
        </w:tabs>
        <w:jc w:val="both"/>
      </w:pPr>
    </w:p>
    <w:p w14:paraId="00E4197C" w14:textId="77777777"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2103ED" w14:paraId="62A10D87" w14:textId="77777777" w:rsidTr="002103ED">
        <w:tc>
          <w:tcPr>
            <w:tcW w:w="6629" w:type="dxa"/>
            <w:hideMark/>
          </w:tcPr>
          <w:p w14:paraId="313F13FB" w14:textId="77777777" w:rsidR="002103ED" w:rsidRDefault="002103ED">
            <w:r>
              <w:t xml:space="preserve">Savivaldybės meras </w:t>
            </w:r>
          </w:p>
        </w:tc>
        <w:tc>
          <w:tcPr>
            <w:tcW w:w="3225" w:type="dxa"/>
          </w:tcPr>
          <w:p w14:paraId="5BEE5E35" w14:textId="77777777" w:rsidR="002103ED" w:rsidRDefault="002103ED">
            <w:pPr>
              <w:jc w:val="right"/>
            </w:pPr>
          </w:p>
        </w:tc>
      </w:tr>
    </w:tbl>
    <w:p w14:paraId="58F1A3EA" w14:textId="77777777" w:rsidR="00285B38" w:rsidRDefault="00285B38" w:rsidP="00285B38">
      <w:pPr>
        <w:tabs>
          <w:tab w:val="left" w:pos="912"/>
        </w:tabs>
        <w:ind w:firstLine="709"/>
        <w:jc w:val="both"/>
      </w:pPr>
    </w:p>
    <w:p w14:paraId="727DBB30" w14:textId="45AFD7C2"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2103ED" w14:paraId="544F8C3A" w14:textId="77777777" w:rsidTr="002103ED">
        <w:tc>
          <w:tcPr>
            <w:tcW w:w="6629" w:type="dxa"/>
            <w:hideMark/>
          </w:tcPr>
          <w:p w14:paraId="60665EB6" w14:textId="42D3FD3C" w:rsidR="002103ED" w:rsidRDefault="002103ED">
            <w:r>
              <w:t>Teikėja – Savivaldybės administracijos direktorė</w:t>
            </w:r>
          </w:p>
        </w:tc>
        <w:tc>
          <w:tcPr>
            <w:tcW w:w="3225" w:type="dxa"/>
            <w:hideMark/>
          </w:tcPr>
          <w:p w14:paraId="524C4DBF" w14:textId="05F4FCD4" w:rsidR="002103ED" w:rsidRDefault="002103ED" w:rsidP="002103ED">
            <w:pPr>
              <w:tabs>
                <w:tab w:val="left" w:pos="912"/>
              </w:tabs>
              <w:ind w:firstLine="709"/>
              <w:jc w:val="right"/>
            </w:pPr>
            <w:r>
              <w:t>Judita Simonavičiūtė</w:t>
            </w:r>
          </w:p>
        </w:tc>
      </w:tr>
    </w:tbl>
    <w:p w14:paraId="5C8318B2" w14:textId="77777777" w:rsidR="00285B38" w:rsidRDefault="00285B38" w:rsidP="00285B38">
      <w:pPr>
        <w:tabs>
          <w:tab w:val="left" w:pos="912"/>
        </w:tabs>
        <w:ind w:firstLine="709"/>
        <w:jc w:val="both"/>
      </w:pPr>
    </w:p>
    <w:p w14:paraId="2C575309" w14:textId="77777777" w:rsidR="00285B38" w:rsidRDefault="00285B38" w:rsidP="002103ED">
      <w:pPr>
        <w:tabs>
          <w:tab w:val="left" w:pos="912"/>
        </w:tabs>
        <w:jc w:val="both"/>
      </w:pPr>
    </w:p>
    <w:p w14:paraId="2D19491A" w14:textId="77777777" w:rsidR="00285B38" w:rsidRDefault="00285B38" w:rsidP="002103ED">
      <w:pPr>
        <w:tabs>
          <w:tab w:val="left" w:pos="912"/>
        </w:tabs>
        <w:jc w:val="both"/>
      </w:pPr>
    </w:p>
    <w:p w14:paraId="3E163333" w14:textId="77777777" w:rsidR="00285B38" w:rsidRDefault="00285B38" w:rsidP="002103ED">
      <w:pPr>
        <w:tabs>
          <w:tab w:val="left" w:pos="912"/>
        </w:tabs>
        <w:jc w:val="both"/>
      </w:pPr>
    </w:p>
    <w:p w14:paraId="74B713AD" w14:textId="77777777" w:rsidR="00285B38" w:rsidRDefault="00285B38" w:rsidP="002103ED">
      <w:pPr>
        <w:tabs>
          <w:tab w:val="left" w:pos="912"/>
        </w:tabs>
        <w:jc w:val="both"/>
      </w:pPr>
    </w:p>
    <w:p w14:paraId="2E7AC01F" w14:textId="77777777" w:rsidR="00285B38" w:rsidRDefault="00285B38" w:rsidP="002103ED">
      <w:pPr>
        <w:tabs>
          <w:tab w:val="left" w:pos="912"/>
        </w:tabs>
        <w:jc w:val="both"/>
      </w:pPr>
    </w:p>
    <w:p w14:paraId="4757EB89" w14:textId="77777777" w:rsidR="00343B15" w:rsidRDefault="00343B15" w:rsidP="002103ED">
      <w:pPr>
        <w:tabs>
          <w:tab w:val="left" w:pos="912"/>
        </w:tabs>
        <w:jc w:val="both"/>
      </w:pPr>
    </w:p>
    <w:p w14:paraId="645E7D09" w14:textId="77777777" w:rsidR="00285B38" w:rsidRDefault="00285B38" w:rsidP="002103ED">
      <w:pPr>
        <w:tabs>
          <w:tab w:val="left" w:pos="912"/>
        </w:tabs>
        <w:jc w:val="both"/>
      </w:pPr>
    </w:p>
    <w:p w14:paraId="17EF9BD0" w14:textId="77777777" w:rsidR="00285B38" w:rsidRDefault="00285B38" w:rsidP="002103ED">
      <w:pPr>
        <w:tabs>
          <w:tab w:val="left" w:pos="912"/>
        </w:tabs>
        <w:jc w:val="both"/>
      </w:pPr>
    </w:p>
    <w:p w14:paraId="44B4A017" w14:textId="77777777" w:rsidR="002103ED" w:rsidRDefault="002103ED" w:rsidP="002103ED">
      <w:pPr>
        <w:tabs>
          <w:tab w:val="left" w:pos="912"/>
        </w:tabs>
        <w:jc w:val="both"/>
      </w:pPr>
    </w:p>
    <w:p w14:paraId="4D48C68F" w14:textId="77777777" w:rsidR="005A3978" w:rsidRDefault="005A3978" w:rsidP="002103ED">
      <w:pPr>
        <w:tabs>
          <w:tab w:val="left" w:pos="912"/>
        </w:tabs>
        <w:jc w:val="both"/>
      </w:pPr>
    </w:p>
    <w:p w14:paraId="29BEA815" w14:textId="77777777" w:rsidR="00285B38" w:rsidRDefault="00285B38" w:rsidP="002103ED">
      <w:pPr>
        <w:tabs>
          <w:tab w:val="left" w:pos="912"/>
        </w:tabs>
        <w:jc w:val="both"/>
      </w:pPr>
      <w:r>
        <w:t>Algis Gaižutis, tel. 39 60 96</w:t>
      </w:r>
    </w:p>
    <w:p w14:paraId="31AF033D" w14:textId="26BD4DA1" w:rsidR="00285B38" w:rsidRDefault="00285B38" w:rsidP="00285B38">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DF00" w14:textId="77777777" w:rsidR="006156F8" w:rsidRDefault="006156F8">
      <w:r>
        <w:separator/>
      </w:r>
    </w:p>
  </w:endnote>
  <w:endnote w:type="continuationSeparator" w:id="0">
    <w:p w14:paraId="68D8E676" w14:textId="77777777" w:rsidR="006156F8" w:rsidRDefault="0061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8F46" w14:textId="77777777" w:rsidR="006156F8" w:rsidRDefault="006156F8">
      <w:r>
        <w:separator/>
      </w:r>
    </w:p>
  </w:footnote>
  <w:footnote w:type="continuationSeparator" w:id="0">
    <w:p w14:paraId="1F20C438" w14:textId="77777777" w:rsidR="006156F8" w:rsidRDefault="0061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3978">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850"/>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2FD5"/>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A60"/>
    <w:rsid w:val="00176C7A"/>
    <w:rsid w:val="00176DA8"/>
    <w:rsid w:val="0017726B"/>
    <w:rsid w:val="00177BBD"/>
    <w:rsid w:val="00180091"/>
    <w:rsid w:val="00181137"/>
    <w:rsid w:val="00181E3E"/>
    <w:rsid w:val="0018305C"/>
    <w:rsid w:val="00183687"/>
    <w:rsid w:val="001858AA"/>
    <w:rsid w:val="001858D7"/>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B73"/>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3ED"/>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20F"/>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B15"/>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0BA"/>
    <w:rsid w:val="003E323C"/>
    <w:rsid w:val="003E4CB4"/>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231"/>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587"/>
    <w:rsid w:val="004976B0"/>
    <w:rsid w:val="004A0201"/>
    <w:rsid w:val="004A1A24"/>
    <w:rsid w:val="004A2DDB"/>
    <w:rsid w:val="004A5073"/>
    <w:rsid w:val="004A529D"/>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818"/>
    <w:rsid w:val="00590D01"/>
    <w:rsid w:val="00591BDF"/>
    <w:rsid w:val="00595C02"/>
    <w:rsid w:val="005973FB"/>
    <w:rsid w:val="00597E0E"/>
    <w:rsid w:val="005A070A"/>
    <w:rsid w:val="005A0EA5"/>
    <w:rsid w:val="005A0F93"/>
    <w:rsid w:val="005A20A7"/>
    <w:rsid w:val="005A2287"/>
    <w:rsid w:val="005A2DD7"/>
    <w:rsid w:val="005A3435"/>
    <w:rsid w:val="005A3978"/>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56F8"/>
    <w:rsid w:val="006168B0"/>
    <w:rsid w:val="00616AEE"/>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679"/>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28E1"/>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1C2"/>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6EE"/>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4CF"/>
    <w:rsid w:val="00A66FDF"/>
    <w:rsid w:val="00A67341"/>
    <w:rsid w:val="00A702F1"/>
    <w:rsid w:val="00A70B9A"/>
    <w:rsid w:val="00A71001"/>
    <w:rsid w:val="00A71143"/>
    <w:rsid w:val="00A71C9F"/>
    <w:rsid w:val="00A72019"/>
    <w:rsid w:val="00A72EF5"/>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7F2"/>
    <w:rsid w:val="00AD5F2C"/>
    <w:rsid w:val="00AD6245"/>
    <w:rsid w:val="00AE0FFB"/>
    <w:rsid w:val="00AE107B"/>
    <w:rsid w:val="00AE1D5F"/>
    <w:rsid w:val="00AE405F"/>
    <w:rsid w:val="00AE4651"/>
    <w:rsid w:val="00AE59E5"/>
    <w:rsid w:val="00AE5A53"/>
    <w:rsid w:val="00AE661D"/>
    <w:rsid w:val="00AE6A9F"/>
    <w:rsid w:val="00AE6D05"/>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F81"/>
    <w:rsid w:val="00D637E5"/>
    <w:rsid w:val="00D645D2"/>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3F52"/>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A63"/>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BD4"/>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 w:id="1592854085">
      <w:bodyDiv w:val="1"/>
      <w:marLeft w:val="0"/>
      <w:marRight w:val="0"/>
      <w:marTop w:val="0"/>
      <w:marBottom w:val="0"/>
      <w:divBdr>
        <w:top w:val="none" w:sz="0" w:space="0" w:color="auto"/>
        <w:left w:val="none" w:sz="0" w:space="0" w:color="auto"/>
        <w:bottom w:val="none" w:sz="0" w:space="0" w:color="auto"/>
        <w:right w:val="none" w:sz="0" w:space="0" w:color="auto"/>
      </w:divBdr>
    </w:div>
    <w:div w:id="17918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1861</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2014-08-26T05:48:00Z</dcterms:created>
  <dcterms:modified xsi:type="dcterms:W3CDTF">2014-08-26T05:48:00Z</dcterms:modified>
</cp:coreProperties>
</file>