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B8" w:rsidRDefault="007D6DB8" w:rsidP="00401928">
      <w:pPr>
        <w:jc w:val="both"/>
        <w:rPr>
          <w:sz w:val="24"/>
          <w:szCs w:val="24"/>
        </w:rPr>
      </w:pPr>
    </w:p>
    <w:p w:rsidR="007D6DB8" w:rsidRPr="002D0BDC" w:rsidRDefault="007D6DB8" w:rsidP="00D153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0BDC">
        <w:rPr>
          <w:b/>
          <w:sz w:val="24"/>
          <w:szCs w:val="24"/>
        </w:rPr>
        <w:t>AIŠKINAMASIS RAŠTAS</w:t>
      </w:r>
    </w:p>
    <w:p w:rsidR="007D6DB8" w:rsidRPr="00317137" w:rsidRDefault="007D6DB8" w:rsidP="00D1531B">
      <w:pPr>
        <w:keepNext/>
        <w:jc w:val="center"/>
        <w:outlineLvl w:val="1"/>
        <w:rPr>
          <w:b/>
          <w:sz w:val="24"/>
          <w:szCs w:val="24"/>
        </w:rPr>
      </w:pPr>
      <w:r w:rsidRPr="00317137">
        <w:rPr>
          <w:b/>
          <w:caps/>
          <w:sz w:val="24"/>
          <w:szCs w:val="24"/>
        </w:rPr>
        <w:t xml:space="preserve">DĖL </w:t>
      </w:r>
      <w:r w:rsidRPr="00317137">
        <w:rPr>
          <w:b/>
          <w:sz w:val="24"/>
          <w:szCs w:val="24"/>
        </w:rPr>
        <w:t>KLAIPĖDOS MIESTO SAVIVALDYBĖS TARYBOS 2012 M. KOVO 29 D. SPRENDIMO NR. T2-79 „DĖL BIUDŽETINĖS ĮSTAIGOS KLAIPĖDOS MIESTO SOCIALINĖS PARAMOS CENTRO SOCIALINIŲ DARBUOTOJŲ IR SOCIALINIŲ DARBUOTOJŲ PADĖJĖJŲ KVALIFIKACIJOS KĖLIMO  MOKYMO PROGRAMŲ KAINOS PATVIRTINIMO“ PAKEITIMO</w:t>
      </w:r>
      <w:r>
        <w:rPr>
          <w:b/>
          <w:sz w:val="24"/>
          <w:szCs w:val="24"/>
        </w:rPr>
        <w:t xml:space="preserve"> </w:t>
      </w:r>
      <w:r w:rsidRPr="00317137">
        <w:rPr>
          <w:b/>
          <w:sz w:val="24"/>
          <w:szCs w:val="24"/>
        </w:rPr>
        <w:t>PROJEKTO</w:t>
      </w:r>
    </w:p>
    <w:p w:rsidR="007D6DB8" w:rsidRPr="0088544A" w:rsidRDefault="007D6DB8" w:rsidP="00D1531B">
      <w:pPr>
        <w:jc w:val="center"/>
        <w:rPr>
          <w:b/>
          <w:sz w:val="24"/>
          <w:szCs w:val="24"/>
        </w:rPr>
      </w:pPr>
    </w:p>
    <w:p w:rsidR="007D6DB8" w:rsidRPr="0088544A" w:rsidRDefault="007D6DB8" w:rsidP="00D1531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D6DB8" w:rsidRDefault="007D6DB8" w:rsidP="00D1531B">
      <w:pPr>
        <w:ind w:firstLine="720"/>
        <w:jc w:val="both"/>
        <w:rPr>
          <w:b/>
          <w:sz w:val="24"/>
          <w:szCs w:val="24"/>
        </w:rPr>
      </w:pPr>
      <w:r w:rsidRPr="007D4E64">
        <w:rPr>
          <w:b/>
        </w:rPr>
        <w:t>1</w:t>
      </w:r>
      <w:r>
        <w:rPr>
          <w:b/>
          <w:sz w:val="24"/>
          <w:szCs w:val="24"/>
        </w:rPr>
        <w:t>. Sprendimo projekto esmė, tikslai ir uždaviniai.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tarybos sprendimo projektas parengtas siekiant nuo euro įvedimo Lietuvos Respublikoje dienos pakeisti galiojančius įkainius.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7D6DB8" w:rsidRDefault="007D6DB8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Projekto rengimo priežastys ir kuo remiantis parengtas sprendimo projektas. </w:t>
      </w:r>
    </w:p>
    <w:p w:rsidR="007D6DB8" w:rsidRDefault="007D6DB8" w:rsidP="00D1531B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Projekto rengimo priežastis – euro įvedimas Lietuvos Respublikoje nuo 2015 m. sausio 1 d.</w:t>
      </w:r>
    </w:p>
    <w:p w:rsidR="007D6DB8" w:rsidRDefault="007D6DB8" w:rsidP="00D1531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LR Euro įvedimo Lietuvos respublikoje įstatymu,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Nacionaliniu euro įvedimo planu, patvirtintu LR Vyriausybės 2013 m. birželio 26 d. nutarimu Nr.604.</w:t>
      </w:r>
    </w:p>
    <w:p w:rsidR="007D6DB8" w:rsidRDefault="007D6DB8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Kokių rezultatų laukiama.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Klaipėdos miesto savivaldybės teisės aktuose nurodyti litai bus perskaičiuoti į eurus.</w:t>
      </w:r>
    </w:p>
    <w:p w:rsidR="007D6DB8" w:rsidRDefault="007D6DB8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 projekto rengimo metu gauti specialistų vertinimai.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7D6DB8" w:rsidRDefault="007D6DB8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Išlaidų sąmatos, skaičiavimai, reikalingi pagrindimai ir paaiškinimai. 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Nėra</w:t>
      </w:r>
    </w:p>
    <w:p w:rsidR="007D6DB8" w:rsidRDefault="007D6DB8" w:rsidP="00D1531B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color w:val="000000"/>
          <w:sz w:val="24"/>
          <w:szCs w:val="24"/>
        </w:rPr>
        <w:t>.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Nėra.</w:t>
      </w:r>
    </w:p>
    <w:p w:rsidR="007D6DB8" w:rsidRDefault="007D6DB8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Galimos teigiamos ar neigiamos sprendimo priėmimo pasekmės. 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 pasekmės – pagal Lietuvos Respublikos teisės aktus pakeistas Klaipėdos miesto savivaldybės tarybos sprendimas. Neigiamos pasekmės – nenumatomos.</w:t>
      </w:r>
    </w:p>
    <w:p w:rsidR="007D6DB8" w:rsidRDefault="007D6DB8" w:rsidP="00D1531B">
      <w:pPr>
        <w:ind w:firstLine="720"/>
        <w:jc w:val="both"/>
        <w:rPr>
          <w:sz w:val="24"/>
          <w:szCs w:val="24"/>
        </w:rPr>
      </w:pPr>
    </w:p>
    <w:p w:rsidR="007D6DB8" w:rsidRDefault="007D6DB8" w:rsidP="00D1531B">
      <w:pPr>
        <w:ind w:firstLine="720"/>
        <w:jc w:val="both"/>
        <w:rPr>
          <w:sz w:val="24"/>
          <w:szCs w:val="24"/>
        </w:rPr>
      </w:pPr>
    </w:p>
    <w:p w:rsidR="007D6DB8" w:rsidRDefault="007D6DB8" w:rsidP="00D1531B">
      <w:pPr>
        <w:ind w:firstLine="720"/>
        <w:jc w:val="both"/>
        <w:rPr>
          <w:sz w:val="24"/>
          <w:szCs w:val="24"/>
        </w:rPr>
      </w:pPr>
    </w:p>
    <w:p w:rsidR="007D6DB8" w:rsidRDefault="007D6DB8" w:rsidP="00D1531B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Socialinės paramos skyriaus vedėja</w:t>
      </w:r>
      <w:r>
        <w:rPr>
          <w:sz w:val="24"/>
          <w:szCs w:val="24"/>
        </w:rPr>
        <w:tab/>
        <w:t>Audronė Liesytė</w:t>
      </w:r>
    </w:p>
    <w:p w:rsidR="007D6DB8" w:rsidRPr="00BC6572" w:rsidRDefault="007D6DB8" w:rsidP="00D1531B">
      <w:pPr>
        <w:ind w:left="360"/>
        <w:jc w:val="both"/>
      </w:pPr>
    </w:p>
    <w:p w:rsidR="007D6DB8" w:rsidRPr="0065791A" w:rsidRDefault="007D6DB8" w:rsidP="00D1531B">
      <w:pPr>
        <w:jc w:val="center"/>
      </w:pPr>
    </w:p>
    <w:sectPr w:rsidR="007D6DB8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1F84"/>
    <w:rsid w:val="000608D8"/>
    <w:rsid w:val="00062A2C"/>
    <w:rsid w:val="00072E7D"/>
    <w:rsid w:val="000743E9"/>
    <w:rsid w:val="00085CE9"/>
    <w:rsid w:val="000B5C46"/>
    <w:rsid w:val="000C4AD8"/>
    <w:rsid w:val="000C7C5D"/>
    <w:rsid w:val="000E405B"/>
    <w:rsid w:val="00111956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3C7E"/>
    <w:rsid w:val="001D583F"/>
    <w:rsid w:val="001D777A"/>
    <w:rsid w:val="0022496F"/>
    <w:rsid w:val="002C6BCC"/>
    <w:rsid w:val="002C7708"/>
    <w:rsid w:val="002D0BDC"/>
    <w:rsid w:val="002D1461"/>
    <w:rsid w:val="00317137"/>
    <w:rsid w:val="003214D3"/>
    <w:rsid w:val="00324D05"/>
    <w:rsid w:val="00376AEF"/>
    <w:rsid w:val="00396512"/>
    <w:rsid w:val="003A1789"/>
    <w:rsid w:val="003C1853"/>
    <w:rsid w:val="003E6D67"/>
    <w:rsid w:val="003F7C12"/>
    <w:rsid w:val="00401928"/>
    <w:rsid w:val="00406516"/>
    <w:rsid w:val="00417FE0"/>
    <w:rsid w:val="004426DD"/>
    <w:rsid w:val="00480412"/>
    <w:rsid w:val="004926BB"/>
    <w:rsid w:val="004C4C7B"/>
    <w:rsid w:val="004D2204"/>
    <w:rsid w:val="004E697F"/>
    <w:rsid w:val="004E7795"/>
    <w:rsid w:val="005120C7"/>
    <w:rsid w:val="00517076"/>
    <w:rsid w:val="005473EE"/>
    <w:rsid w:val="0057714F"/>
    <w:rsid w:val="005D28ED"/>
    <w:rsid w:val="006151D3"/>
    <w:rsid w:val="00633CC2"/>
    <w:rsid w:val="006504F0"/>
    <w:rsid w:val="0065791A"/>
    <w:rsid w:val="00684139"/>
    <w:rsid w:val="006A0134"/>
    <w:rsid w:val="006E18DF"/>
    <w:rsid w:val="00716F57"/>
    <w:rsid w:val="007A63B1"/>
    <w:rsid w:val="007B52A0"/>
    <w:rsid w:val="007D33F5"/>
    <w:rsid w:val="007D4E64"/>
    <w:rsid w:val="007D6DB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962059"/>
    <w:rsid w:val="00977D38"/>
    <w:rsid w:val="00987114"/>
    <w:rsid w:val="009905B9"/>
    <w:rsid w:val="009926EA"/>
    <w:rsid w:val="009C7D16"/>
    <w:rsid w:val="009E384D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9155C"/>
    <w:rsid w:val="00CA5836"/>
    <w:rsid w:val="00CA7149"/>
    <w:rsid w:val="00CB188C"/>
    <w:rsid w:val="00CF6821"/>
    <w:rsid w:val="00D1531B"/>
    <w:rsid w:val="00D175FD"/>
    <w:rsid w:val="00D239C4"/>
    <w:rsid w:val="00D56BC1"/>
    <w:rsid w:val="00D852B9"/>
    <w:rsid w:val="00DA1FC2"/>
    <w:rsid w:val="00DC2012"/>
    <w:rsid w:val="00DC3B0C"/>
    <w:rsid w:val="00DD2556"/>
    <w:rsid w:val="00E74168"/>
    <w:rsid w:val="00E747ED"/>
    <w:rsid w:val="00E85F63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4DA1"/>
    <w:rsid w:val="00F37789"/>
    <w:rsid w:val="00F664B8"/>
    <w:rsid w:val="00F96A63"/>
    <w:rsid w:val="00FA5B52"/>
    <w:rsid w:val="00FB5542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1126</Words>
  <Characters>643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2013-11-11T18:00:00Z</lastPrinted>
  <dcterms:modified xsi:type="dcterms:W3CDTF">2014-08-21T11:39:00Z</dcterms:modified>
  <revision>7</revision>
  <dc:title>Projektas</dc:title>
</coreProperties>
</file>