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95" w:rsidRPr="00E1133F" w:rsidRDefault="00273395" w:rsidP="00273395">
      <w:pPr>
        <w:autoSpaceDE w:val="0"/>
        <w:autoSpaceDN w:val="0"/>
        <w:adjustRightInd w:val="0"/>
        <w:jc w:val="center"/>
        <w:rPr>
          <w:b/>
          <w:bCs/>
        </w:rPr>
      </w:pPr>
      <w:r w:rsidRPr="00E1133F">
        <w:rPr>
          <w:b/>
          <w:bCs/>
        </w:rPr>
        <w:t>AIŠKINAMASIS RAŠTAS</w:t>
      </w:r>
    </w:p>
    <w:p w:rsidR="00273395" w:rsidRPr="00096570" w:rsidRDefault="00273395" w:rsidP="00273395">
      <w:pPr>
        <w:jc w:val="center"/>
        <w:rPr>
          <w:b/>
          <w:caps/>
        </w:rPr>
      </w:pPr>
      <w:r w:rsidRPr="00E1133F">
        <w:rPr>
          <w:b/>
          <w:bCs/>
        </w:rPr>
        <w:t xml:space="preserve">PRIE SAVIVALDYBĖS TARYBOS SPRENDIMO </w:t>
      </w:r>
      <w:r>
        <w:rPr>
          <w:b/>
          <w:bCs/>
        </w:rPr>
        <w:t>„</w:t>
      </w:r>
      <w:r w:rsidRPr="00367FA0">
        <w:rPr>
          <w:b/>
        </w:rPr>
        <w:t>DĖL KLAIPĖDOS MIESTO SAVIVALDYBĖS TARYBOS 201</w:t>
      </w:r>
      <w:r>
        <w:rPr>
          <w:b/>
        </w:rPr>
        <w:t>1</w:t>
      </w:r>
      <w:r w:rsidRPr="00367FA0">
        <w:rPr>
          <w:b/>
        </w:rPr>
        <w:t xml:space="preserve"> M. </w:t>
      </w:r>
      <w:r>
        <w:rPr>
          <w:b/>
        </w:rPr>
        <w:t>GRUODŽIO</w:t>
      </w:r>
      <w:r>
        <w:rPr>
          <w:b/>
        </w:rPr>
        <w:t xml:space="preserve"> 2</w:t>
      </w:r>
      <w:r>
        <w:rPr>
          <w:b/>
        </w:rPr>
        <w:t>2</w:t>
      </w:r>
      <w:r w:rsidRPr="00367FA0">
        <w:rPr>
          <w:b/>
        </w:rPr>
        <w:t xml:space="preserve"> D. SPRENDIMO NR. T2-</w:t>
      </w:r>
      <w:r>
        <w:rPr>
          <w:b/>
        </w:rPr>
        <w:t>408</w:t>
      </w:r>
      <w:r w:rsidRPr="00367FA0">
        <w:rPr>
          <w:b/>
        </w:rPr>
        <w:t xml:space="preserve"> „</w:t>
      </w:r>
      <w:r>
        <w:rPr>
          <w:b/>
          <w:caps/>
        </w:rPr>
        <w:t>dėl ATLYGINIMO už NEFORMALųjį ugdymą KLAIPĖDOS MIESTO BIUDŽETINĖSE SPORTO MOKYMO ĮSTAIGOSE NUSTATYMO</w:t>
      </w:r>
      <w:r w:rsidRPr="00367FA0">
        <w:rPr>
          <w:b/>
        </w:rPr>
        <w:t>“ PAKEITIMO</w:t>
      </w:r>
      <w:r>
        <w:rPr>
          <w:b/>
          <w:caps/>
        </w:rPr>
        <w:t xml:space="preserve">“ </w:t>
      </w:r>
      <w:r w:rsidRPr="00E1133F">
        <w:rPr>
          <w:b/>
          <w:bCs/>
        </w:rPr>
        <w:t>PROJEKTO</w:t>
      </w:r>
    </w:p>
    <w:p w:rsidR="00273395" w:rsidRPr="007C5988" w:rsidRDefault="00273395" w:rsidP="00273395">
      <w:pPr>
        <w:autoSpaceDE w:val="0"/>
        <w:autoSpaceDN w:val="0"/>
        <w:adjustRightInd w:val="0"/>
        <w:jc w:val="center"/>
        <w:rPr>
          <w:b/>
          <w:bCs/>
        </w:rPr>
      </w:pPr>
    </w:p>
    <w:p w:rsidR="00273395" w:rsidRPr="007C5988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C5988">
        <w:rPr>
          <w:b/>
          <w:bCs/>
        </w:rPr>
        <w:t>1. Sprendimo projekto esmė, tikslai ir uždaviniai.</w:t>
      </w:r>
    </w:p>
    <w:p w:rsidR="00273395" w:rsidRDefault="00273395" w:rsidP="00273395">
      <w:pPr>
        <w:autoSpaceDE w:val="0"/>
        <w:autoSpaceDN w:val="0"/>
        <w:adjustRightInd w:val="0"/>
        <w:ind w:firstLine="709"/>
        <w:jc w:val="both"/>
      </w:pPr>
      <w:r w:rsidRPr="004E2689">
        <w:t>Savivaldybės tarybos sprendimo projektas parengtas siekiant nuo euro įvedimo Lietuvos Respublikoje dienos pakeisti atlyginimo dydžius už neformalųjį ugdymą Klaipėdos miesto biudžetinėse sporto mokymo įstaigose. 10 Lt</w:t>
      </w:r>
      <w:r>
        <w:t xml:space="preserve"> a</w:t>
      </w:r>
      <w:r w:rsidRPr="004E2689">
        <w:t>tlyginimo dyd</w:t>
      </w:r>
      <w:r>
        <w:t>is</w:t>
      </w:r>
      <w:r w:rsidRPr="004E2689">
        <w:t xml:space="preserve"> už neformalųjį ugdymą </w:t>
      </w:r>
      <w:r>
        <w:t xml:space="preserve">perskaičiuojamas į eurus </w:t>
      </w:r>
      <w:r w:rsidRPr="004E2689">
        <w:t xml:space="preserve">– 2,9 </w:t>
      </w:r>
      <w:proofErr w:type="spellStart"/>
      <w:r w:rsidRPr="004E2689">
        <w:t>Eur</w:t>
      </w:r>
      <w:proofErr w:type="spellEnd"/>
      <w:r>
        <w:t>,</w:t>
      </w:r>
      <w:r w:rsidRPr="004E2689">
        <w:t xml:space="preserve"> </w:t>
      </w:r>
      <w:r>
        <w:t>15</w:t>
      </w:r>
      <w:r w:rsidRPr="004E2689">
        <w:t xml:space="preserve"> Lt</w:t>
      </w:r>
      <w:r>
        <w:t xml:space="preserve"> a</w:t>
      </w:r>
      <w:r w:rsidRPr="004E2689">
        <w:t>tlyginimo dyd</w:t>
      </w:r>
      <w:r>
        <w:t xml:space="preserve">is perskaičiuojamas į </w:t>
      </w:r>
      <w:r w:rsidRPr="004E2689">
        <w:t xml:space="preserve">– </w:t>
      </w:r>
      <w:r>
        <w:t>4,34</w:t>
      </w:r>
      <w:r w:rsidRPr="004E2689">
        <w:t xml:space="preserve"> </w:t>
      </w:r>
      <w:proofErr w:type="spellStart"/>
      <w:r w:rsidRPr="004E2689">
        <w:t>Eur</w:t>
      </w:r>
      <w:proofErr w:type="spellEnd"/>
      <w:r w:rsidRPr="004E2689">
        <w:t xml:space="preserve">, </w:t>
      </w:r>
      <w:r>
        <w:t>25</w:t>
      </w:r>
      <w:r w:rsidRPr="004E2689">
        <w:t xml:space="preserve"> Lt</w:t>
      </w:r>
      <w:r>
        <w:t xml:space="preserve"> </w:t>
      </w:r>
      <w:r w:rsidRPr="004E2689">
        <w:t xml:space="preserve">– </w:t>
      </w:r>
      <w:r>
        <w:t>7,24</w:t>
      </w:r>
      <w:r w:rsidRPr="004E2689">
        <w:t xml:space="preserve"> </w:t>
      </w:r>
      <w:proofErr w:type="spellStart"/>
      <w:r w:rsidRPr="004E2689">
        <w:t>Eur</w:t>
      </w:r>
      <w:proofErr w:type="spellEnd"/>
      <w:r>
        <w:t>.</w:t>
      </w:r>
      <w:r>
        <w:t xml:space="preserve"> </w:t>
      </w:r>
    </w:p>
    <w:p w:rsidR="00273395" w:rsidRPr="0049169B" w:rsidRDefault="00273395" w:rsidP="00273395">
      <w:pPr>
        <w:autoSpaceDE w:val="0"/>
        <w:autoSpaceDN w:val="0"/>
        <w:adjustRightInd w:val="0"/>
        <w:ind w:firstLine="709"/>
        <w:jc w:val="both"/>
      </w:pPr>
      <w:r>
        <w:t>Keičiamame Tarybos sprendimo projekte atlyginimas už neformalųjį ugdym</w:t>
      </w:r>
      <w:r>
        <w:t xml:space="preserve">ą </w:t>
      </w:r>
      <w:r>
        <w:t xml:space="preserve">nurodytas tik </w:t>
      </w:r>
      <w:r>
        <w:t xml:space="preserve">tam </w:t>
      </w:r>
      <w:r w:rsidRPr="00A72C60">
        <w:t>sporto šakų</w:t>
      </w:r>
      <w:r w:rsidRPr="00A72C60">
        <w:t xml:space="preserve"> </w:t>
      </w:r>
      <w:r w:rsidR="00B85F39">
        <w:t>(</w:t>
      </w:r>
      <w:r w:rsidR="00B85F39" w:rsidRPr="00A72C60">
        <w:t>finansuojamų Klaipėdos miesto savivaldybės</w:t>
      </w:r>
      <w:r w:rsidR="00B85F39">
        <w:t xml:space="preserve"> biudžetinėse sporto įstaigose)</w:t>
      </w:r>
      <w:r w:rsidR="00B85F39">
        <w:t xml:space="preserve"> </w:t>
      </w:r>
      <w:bookmarkStart w:id="0" w:name="_GoBack"/>
      <w:bookmarkEnd w:id="0"/>
      <w:r>
        <w:t>sąraš</w:t>
      </w:r>
      <w:r>
        <w:t>ui</w:t>
      </w:r>
      <w:r w:rsidR="000E36B6">
        <w:t>,</w:t>
      </w:r>
      <w:r>
        <w:t xml:space="preserve"> kuris</w:t>
      </w:r>
      <w:r w:rsidRPr="00A72C60">
        <w:t xml:space="preserve"> </w:t>
      </w:r>
      <w:r>
        <w:t xml:space="preserve">buvo </w:t>
      </w:r>
      <w:r w:rsidRPr="00A72C60">
        <w:t>patvirtin</w:t>
      </w:r>
      <w:r>
        <w:t>tas</w:t>
      </w:r>
      <w:r>
        <w:t xml:space="preserve"> </w:t>
      </w:r>
      <w:r w:rsidRPr="00A72C60">
        <w:t>Klaipėdos miesto savivaldybės taryb</w:t>
      </w:r>
      <w:r>
        <w:t>os</w:t>
      </w:r>
      <w:r w:rsidRPr="00A72C60"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A72C60">
          <w:t>2013 m</w:t>
        </w:r>
      </w:smartTag>
      <w:r w:rsidRPr="00A72C60">
        <w:t>. gegužės 30 d. sprendimu Nr. T2-129</w:t>
      </w:r>
      <w:r w:rsidR="000E36B6">
        <w:t>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2. Projekto rengimo priežastys ir kuo remiantis parengtas sprendimo projektas. 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Projekto rengimo priežastis – euro įvedimas Lietuvos Respublikoje nuo 2015 m. sausio 1 d.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t>Sprendimo projektas parengtas vadovaujantis LR Euro įvedimo Lietuvos respublikoje įstatymu,</w:t>
      </w:r>
      <w:r w:rsidRPr="00EC5E1A">
        <w:rPr>
          <w:b/>
          <w:bCs/>
        </w:rPr>
        <w:t xml:space="preserve"> </w:t>
      </w:r>
      <w:r w:rsidRPr="00EC5E1A">
        <w:t>Nacionaliniu euro įvedimo planu, patvirtintu LR Vyriausybės 2013 m. birželio 26 d. nutarimu Nr.</w:t>
      </w:r>
      <w:r>
        <w:t xml:space="preserve"> </w:t>
      </w:r>
      <w:r w:rsidRPr="00EC5E1A">
        <w:t>604.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3. Kokių rezultatų laukiama.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</w:pPr>
      <w:r w:rsidRPr="00EC5E1A">
        <w:t>Klaipėdos miesto savivaldybės teisės aktuose nurodyti litai bus perskaičiuoti į eurus.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4. Sprendimo projekto rengimo metu gauti specialistų vertinimai.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5. Išlaidų sąmatos, skaičiavimai, reikalingi pagrindimai ir paaiškinimai. 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EC5E1A">
        <w:rPr>
          <w:b/>
          <w:bCs/>
        </w:rPr>
        <w:t>6. Lėšų poreikis sprendimo įgyvendinimui</w:t>
      </w:r>
      <w:r w:rsidRPr="00EC5E1A">
        <w:rPr>
          <w:b/>
          <w:bCs/>
          <w:color w:val="000000"/>
        </w:rPr>
        <w:t>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</w:pPr>
      <w:r w:rsidRPr="00EC5E1A">
        <w:rPr>
          <w:color w:val="000000"/>
        </w:rPr>
        <w:t xml:space="preserve"> Nėra.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7. Galimos teigiamos ar neigiamos sprendimo priėmimo pasekmės. 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</w:pPr>
      <w:r w:rsidRPr="00EC5E1A">
        <w:t>Teigiamos pasekmės – pagal Lietuvos Respublikos teisės aktus pakeistas Klaipėdos miesto savivaldybės tarybos sprendimas. Neigiamos pasekmės – nenumatomos.</w:t>
      </w: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</w:pPr>
    </w:p>
    <w:p w:rsidR="00273395" w:rsidRPr="00EC5E1A" w:rsidRDefault="00273395" w:rsidP="00273395">
      <w:pPr>
        <w:autoSpaceDE w:val="0"/>
        <w:autoSpaceDN w:val="0"/>
        <w:adjustRightInd w:val="0"/>
        <w:ind w:firstLine="720"/>
        <w:jc w:val="both"/>
      </w:pPr>
    </w:p>
    <w:p w:rsidR="00273395" w:rsidRPr="00E1133F" w:rsidRDefault="00273395" w:rsidP="00273395">
      <w:pPr>
        <w:tabs>
          <w:tab w:val="left" w:pos="7920"/>
        </w:tabs>
        <w:autoSpaceDE w:val="0"/>
        <w:autoSpaceDN w:val="0"/>
        <w:adjustRightInd w:val="0"/>
        <w:jc w:val="both"/>
      </w:pPr>
      <w:r w:rsidRPr="00EC5E1A">
        <w:t xml:space="preserve">Sporto ir kūno kultūros skyriaus vedėjas  </w:t>
      </w:r>
      <w:r w:rsidRPr="00EC5E1A">
        <w:tab/>
      </w:r>
      <w:r>
        <w:t xml:space="preserve">      Mantas </w:t>
      </w:r>
      <w:proofErr w:type="spellStart"/>
      <w:r>
        <w:t>Bagočius</w:t>
      </w:r>
      <w:proofErr w:type="spellEnd"/>
    </w:p>
    <w:p w:rsidR="00D06BF1" w:rsidRPr="00273395" w:rsidRDefault="00D06BF1" w:rsidP="00273395"/>
    <w:sectPr w:rsidR="00D06BF1" w:rsidRPr="00273395" w:rsidSect="00E1133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93AB0"/>
    <w:rsid w:val="000E36B6"/>
    <w:rsid w:val="00273395"/>
    <w:rsid w:val="003873A5"/>
    <w:rsid w:val="0044347A"/>
    <w:rsid w:val="004476DD"/>
    <w:rsid w:val="00597EE8"/>
    <w:rsid w:val="005F495C"/>
    <w:rsid w:val="005F6E7F"/>
    <w:rsid w:val="008354D5"/>
    <w:rsid w:val="008E6E82"/>
    <w:rsid w:val="00A06545"/>
    <w:rsid w:val="00AF7D08"/>
    <w:rsid w:val="00B750B6"/>
    <w:rsid w:val="00B85F39"/>
    <w:rsid w:val="00CA4D3B"/>
    <w:rsid w:val="00D06BF1"/>
    <w:rsid w:val="00E33871"/>
    <w:rsid w:val="00F6342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2014-08-21T07:40:00Z</dcterms:modified>
  <revision>11</revision>
</coreProperties>
</file>