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F8" w:rsidRPr="00FF6AD9" w:rsidRDefault="005546F8" w:rsidP="005546F8">
      <w:pPr>
        <w:pStyle w:val="Betarp"/>
        <w:jc w:val="center"/>
        <w:rPr>
          <w:rFonts w:ascii="Times New Roman" w:hAnsi="Times New Roman" w:cs="Times New Roman"/>
          <w:b/>
          <w:sz w:val="28"/>
          <w:szCs w:val="28"/>
        </w:rPr>
      </w:pPr>
      <w:bookmarkStart w:id="0" w:name="_GoBack"/>
      <w:bookmarkEnd w:id="0"/>
      <w:r w:rsidRPr="00FF6AD9">
        <w:rPr>
          <w:rFonts w:ascii="Times New Roman" w:hAnsi="Times New Roman" w:cs="Times New Roman"/>
          <w:b/>
          <w:sz w:val="28"/>
          <w:szCs w:val="28"/>
        </w:rPr>
        <w:t>AIŠKINAMASIS RAŠTAS</w:t>
      </w:r>
    </w:p>
    <w:p w:rsidR="00FF6AD9" w:rsidRPr="005546F8" w:rsidRDefault="005546F8" w:rsidP="00FF6AD9">
      <w:pPr>
        <w:pStyle w:val="Betarp"/>
        <w:jc w:val="center"/>
        <w:rPr>
          <w:rFonts w:ascii="Times New Roman" w:hAnsi="Times New Roman" w:cs="Times New Roman"/>
          <w:b/>
          <w:sz w:val="24"/>
          <w:szCs w:val="24"/>
        </w:rPr>
      </w:pPr>
      <w:r w:rsidRPr="005546F8">
        <w:rPr>
          <w:rFonts w:ascii="Times New Roman" w:hAnsi="Times New Roman" w:cs="Times New Roman"/>
          <w:b/>
          <w:sz w:val="24"/>
          <w:szCs w:val="24"/>
        </w:rPr>
        <w:t xml:space="preserve">PRIE SAVIVALDYBĖS TARYBOS SPRENDIMO </w:t>
      </w:r>
      <w:r w:rsidR="00FF6AD9" w:rsidRPr="005546F8">
        <w:rPr>
          <w:rFonts w:ascii="Times New Roman" w:hAnsi="Times New Roman" w:cs="Times New Roman"/>
          <w:b/>
          <w:sz w:val="24"/>
          <w:szCs w:val="24"/>
        </w:rPr>
        <w:t>PROJEKTO</w:t>
      </w:r>
    </w:p>
    <w:p w:rsidR="005546F8" w:rsidRPr="005546F8" w:rsidRDefault="00FF6AD9" w:rsidP="00FF6AD9">
      <w:pPr>
        <w:pStyle w:val="Betarp"/>
        <w:jc w:val="center"/>
        <w:rPr>
          <w:rFonts w:ascii="Times New Roman" w:hAnsi="Times New Roman" w:cs="Times New Roman"/>
          <w:b/>
          <w:sz w:val="24"/>
          <w:szCs w:val="24"/>
        </w:rPr>
      </w:pPr>
      <w:r w:rsidRPr="005546F8">
        <w:rPr>
          <w:rFonts w:ascii="Times New Roman" w:hAnsi="Times New Roman" w:cs="Times New Roman"/>
          <w:b/>
          <w:sz w:val="24"/>
          <w:szCs w:val="24"/>
        </w:rPr>
        <w:t xml:space="preserve"> </w:t>
      </w:r>
      <w:r w:rsidR="005546F8" w:rsidRPr="005546F8">
        <w:rPr>
          <w:rFonts w:ascii="Times New Roman" w:hAnsi="Times New Roman" w:cs="Times New Roman"/>
          <w:b/>
          <w:sz w:val="24"/>
          <w:szCs w:val="24"/>
        </w:rPr>
        <w:t>„DĖL KLAIPĖDOS MIESTO SAVIVALDYBĖS BIUDŽETINIŲ KULTŪROS ĮSTAIGŲ TEIKIAMŲ ATLYGINTINŲ PASLAUGŲ KAINŲ PATVIRTINIMO“</w:t>
      </w:r>
    </w:p>
    <w:p w:rsidR="005546F8" w:rsidRPr="005546F8" w:rsidRDefault="005546F8" w:rsidP="005546F8">
      <w:pPr>
        <w:pStyle w:val="Betarp"/>
        <w:jc w:val="center"/>
        <w:rPr>
          <w:rFonts w:ascii="Times New Roman" w:hAnsi="Times New Roman" w:cs="Times New Roman"/>
          <w:sz w:val="24"/>
          <w:szCs w:val="24"/>
        </w:rPr>
      </w:pPr>
    </w:p>
    <w:p w:rsidR="005546F8" w:rsidRPr="005546F8" w:rsidRDefault="005546F8" w:rsidP="00FF6AD9">
      <w:pPr>
        <w:pStyle w:val="Betarp"/>
        <w:ind w:firstLine="709"/>
        <w:jc w:val="both"/>
        <w:rPr>
          <w:rFonts w:ascii="Times New Roman" w:hAnsi="Times New Roman" w:cs="Times New Roman"/>
          <w:b/>
          <w:sz w:val="24"/>
          <w:szCs w:val="24"/>
        </w:rPr>
      </w:pPr>
      <w:r w:rsidRPr="005546F8">
        <w:rPr>
          <w:rFonts w:ascii="Times New Roman" w:hAnsi="Times New Roman" w:cs="Times New Roman"/>
          <w:b/>
          <w:sz w:val="24"/>
          <w:szCs w:val="24"/>
        </w:rPr>
        <w:t>1. Sprendimo projekto esmė, tikslai ir uždaviniai.</w:t>
      </w:r>
    </w:p>
    <w:p w:rsidR="005546F8" w:rsidRPr="005546F8" w:rsidRDefault="00287947" w:rsidP="00FF6AD9">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Kultūros skyrius parengė </w:t>
      </w:r>
      <w:r w:rsidR="00FF6AD9">
        <w:rPr>
          <w:rFonts w:ascii="Times New Roman" w:hAnsi="Times New Roman" w:cs="Times New Roman"/>
          <w:sz w:val="24"/>
          <w:szCs w:val="24"/>
        </w:rPr>
        <w:t>s</w:t>
      </w:r>
      <w:r w:rsidR="005546F8" w:rsidRPr="005546F8">
        <w:rPr>
          <w:rFonts w:ascii="Times New Roman" w:hAnsi="Times New Roman" w:cs="Times New Roman"/>
          <w:sz w:val="24"/>
          <w:szCs w:val="24"/>
        </w:rPr>
        <w:t>avivaldybės tarybos sprendimo projekt</w:t>
      </w:r>
      <w:r>
        <w:rPr>
          <w:rFonts w:ascii="Times New Roman" w:hAnsi="Times New Roman" w:cs="Times New Roman"/>
          <w:sz w:val="24"/>
          <w:szCs w:val="24"/>
        </w:rPr>
        <w:t>ą</w:t>
      </w:r>
      <w:r w:rsidR="005546F8" w:rsidRPr="005546F8">
        <w:rPr>
          <w:rFonts w:ascii="Times New Roman" w:hAnsi="Times New Roman" w:cs="Times New Roman"/>
          <w:sz w:val="24"/>
          <w:szCs w:val="24"/>
        </w:rPr>
        <w:t xml:space="preserve"> </w:t>
      </w:r>
      <w:r>
        <w:rPr>
          <w:rFonts w:ascii="Times New Roman" w:hAnsi="Times New Roman" w:cs="Times New Roman"/>
          <w:sz w:val="24"/>
          <w:szCs w:val="24"/>
        </w:rPr>
        <w:t>„Dėl K</w:t>
      </w:r>
      <w:r w:rsidRPr="00287947">
        <w:rPr>
          <w:rFonts w:ascii="Times New Roman" w:hAnsi="Times New Roman" w:cs="Times New Roman"/>
          <w:sz w:val="24"/>
          <w:szCs w:val="24"/>
        </w:rPr>
        <w:t>laipėdos miesto savivaldybės biudžetinių kultūros įstaigų teikiamų atlygintinų paslaugų kainų patvirtinimo“</w:t>
      </w:r>
      <w:r w:rsidR="00FF6AD9">
        <w:rPr>
          <w:rFonts w:ascii="Times New Roman" w:hAnsi="Times New Roman" w:cs="Times New Roman"/>
          <w:sz w:val="24"/>
          <w:szCs w:val="24"/>
        </w:rPr>
        <w:t xml:space="preserve">, kuriuo </w:t>
      </w:r>
      <w:r w:rsidRPr="00287947">
        <w:rPr>
          <w:rFonts w:ascii="Times New Roman" w:hAnsi="Times New Roman" w:cs="Times New Roman"/>
          <w:sz w:val="24"/>
          <w:szCs w:val="24"/>
        </w:rPr>
        <w:t xml:space="preserve"> </w:t>
      </w:r>
      <w:r>
        <w:rPr>
          <w:rFonts w:ascii="Times New Roman" w:hAnsi="Times New Roman" w:cs="Times New Roman"/>
          <w:sz w:val="24"/>
          <w:szCs w:val="24"/>
        </w:rPr>
        <w:t>siek</w:t>
      </w:r>
      <w:r w:rsidR="00FF6AD9">
        <w:rPr>
          <w:rFonts w:ascii="Times New Roman" w:hAnsi="Times New Roman" w:cs="Times New Roman"/>
          <w:sz w:val="24"/>
          <w:szCs w:val="24"/>
        </w:rPr>
        <w:t>iama</w:t>
      </w:r>
      <w:r w:rsidR="005546F8" w:rsidRPr="005546F8">
        <w:rPr>
          <w:rFonts w:ascii="Times New Roman" w:hAnsi="Times New Roman" w:cs="Times New Roman"/>
          <w:sz w:val="24"/>
          <w:szCs w:val="24"/>
        </w:rPr>
        <w:t xml:space="preserve"> nuo euro įvedimo Lietuvos Respublikoje dienos pakeisti Klaipėdos miesto savivaldybės biudžetinių kultūros įstaigų teikiamų atlygintinų paslaugų kainas.</w:t>
      </w:r>
    </w:p>
    <w:p w:rsidR="005546F8" w:rsidRDefault="005546F8" w:rsidP="00FF6AD9">
      <w:pPr>
        <w:pStyle w:val="Betarp"/>
        <w:ind w:firstLine="709"/>
        <w:jc w:val="both"/>
        <w:rPr>
          <w:rFonts w:ascii="Times New Roman" w:hAnsi="Times New Roman" w:cs="Times New Roman"/>
          <w:sz w:val="24"/>
          <w:szCs w:val="24"/>
        </w:rPr>
      </w:pPr>
      <w:r w:rsidRPr="005546F8">
        <w:rPr>
          <w:rFonts w:ascii="Times New Roman" w:hAnsi="Times New Roman" w:cs="Times New Roman"/>
          <w:sz w:val="24"/>
          <w:szCs w:val="24"/>
        </w:rPr>
        <w:t>Teikiamo sprendimo projekto tikslas</w:t>
      </w:r>
      <w:r w:rsidR="00F23C60">
        <w:rPr>
          <w:rFonts w:ascii="Times New Roman" w:hAnsi="Times New Roman" w:cs="Times New Roman"/>
          <w:sz w:val="24"/>
          <w:szCs w:val="24"/>
        </w:rPr>
        <w:t xml:space="preserve"> </w:t>
      </w:r>
      <w:r w:rsidR="00E11C80">
        <w:rPr>
          <w:rFonts w:ascii="Times New Roman" w:hAnsi="Times New Roman" w:cs="Times New Roman"/>
          <w:sz w:val="24"/>
          <w:szCs w:val="24"/>
        </w:rPr>
        <w:t>–</w:t>
      </w:r>
      <w:r w:rsidR="00F23C60">
        <w:rPr>
          <w:rFonts w:ascii="Times New Roman" w:hAnsi="Times New Roman" w:cs="Times New Roman"/>
          <w:sz w:val="24"/>
          <w:szCs w:val="24"/>
        </w:rPr>
        <w:t xml:space="preserve"> </w:t>
      </w:r>
      <w:r w:rsidRPr="005546F8">
        <w:rPr>
          <w:rFonts w:ascii="Times New Roman" w:hAnsi="Times New Roman" w:cs="Times New Roman"/>
          <w:sz w:val="24"/>
          <w:szCs w:val="24"/>
        </w:rPr>
        <w:t>vadovauj</w:t>
      </w:r>
      <w:r w:rsidR="00FF6AD9">
        <w:rPr>
          <w:rFonts w:ascii="Times New Roman" w:hAnsi="Times New Roman" w:cs="Times New Roman"/>
          <w:sz w:val="24"/>
          <w:szCs w:val="24"/>
        </w:rPr>
        <w:t>antis LR Euro įvedimo Lietuvos R</w:t>
      </w:r>
      <w:r w:rsidRPr="005546F8">
        <w:rPr>
          <w:rFonts w:ascii="Times New Roman" w:hAnsi="Times New Roman" w:cs="Times New Roman"/>
          <w:sz w:val="24"/>
          <w:szCs w:val="24"/>
        </w:rPr>
        <w:t>espublikoje įstatymu ir Nacionaliniu euro įvedimo planu, pakeisti galiojančius savivaldybė</w:t>
      </w:r>
      <w:r w:rsidR="008A7A82">
        <w:rPr>
          <w:rFonts w:ascii="Times New Roman" w:hAnsi="Times New Roman" w:cs="Times New Roman"/>
          <w:sz w:val="24"/>
          <w:szCs w:val="24"/>
        </w:rPr>
        <w:t>s</w:t>
      </w:r>
      <w:r w:rsidRPr="005546F8">
        <w:rPr>
          <w:rFonts w:ascii="Times New Roman" w:hAnsi="Times New Roman" w:cs="Times New Roman"/>
          <w:sz w:val="24"/>
          <w:szCs w:val="24"/>
        </w:rPr>
        <w:t xml:space="preserve"> tarybos sprendimus</w:t>
      </w:r>
      <w:r w:rsidR="00F23C60">
        <w:rPr>
          <w:rFonts w:ascii="Times New Roman" w:hAnsi="Times New Roman" w:cs="Times New Roman"/>
          <w:sz w:val="24"/>
          <w:szCs w:val="24"/>
        </w:rPr>
        <w:t xml:space="preserve">, juose nurodytas </w:t>
      </w:r>
      <w:r w:rsidR="005B0932" w:rsidRPr="005B0932">
        <w:rPr>
          <w:rFonts w:ascii="Times New Roman" w:hAnsi="Times New Roman" w:cs="Times New Roman"/>
          <w:sz w:val="24"/>
          <w:szCs w:val="24"/>
        </w:rPr>
        <w:t xml:space="preserve">biudžetinių kultūros įstaigų teikiamų atlygintinų paslaugų kainas </w:t>
      </w:r>
      <w:r w:rsidRPr="005546F8">
        <w:rPr>
          <w:rFonts w:ascii="Times New Roman" w:hAnsi="Times New Roman" w:cs="Times New Roman"/>
          <w:sz w:val="24"/>
          <w:szCs w:val="24"/>
        </w:rPr>
        <w:t>lit</w:t>
      </w:r>
      <w:r w:rsidR="008A7A82">
        <w:rPr>
          <w:rFonts w:ascii="Times New Roman" w:hAnsi="Times New Roman" w:cs="Times New Roman"/>
          <w:sz w:val="24"/>
          <w:szCs w:val="24"/>
        </w:rPr>
        <w:t>ais nustatyta tvarka</w:t>
      </w:r>
      <w:r w:rsidRPr="005546F8">
        <w:rPr>
          <w:rFonts w:ascii="Times New Roman" w:hAnsi="Times New Roman" w:cs="Times New Roman"/>
          <w:sz w:val="24"/>
          <w:szCs w:val="24"/>
        </w:rPr>
        <w:t xml:space="preserve"> perskaičiuo</w:t>
      </w:r>
      <w:r w:rsidR="00F23C60">
        <w:rPr>
          <w:rFonts w:ascii="Times New Roman" w:hAnsi="Times New Roman" w:cs="Times New Roman"/>
          <w:sz w:val="24"/>
          <w:szCs w:val="24"/>
        </w:rPr>
        <w:t>jant</w:t>
      </w:r>
      <w:r w:rsidRPr="005546F8">
        <w:rPr>
          <w:rFonts w:ascii="Times New Roman" w:hAnsi="Times New Roman" w:cs="Times New Roman"/>
          <w:sz w:val="24"/>
          <w:szCs w:val="24"/>
        </w:rPr>
        <w:t xml:space="preserve"> į eurus.</w:t>
      </w:r>
    </w:p>
    <w:p w:rsidR="00287947" w:rsidRDefault="00E648AF" w:rsidP="00FF6AD9">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Kultūros skyrius parengė vieną </w:t>
      </w:r>
      <w:r w:rsidR="008A217E">
        <w:rPr>
          <w:rFonts w:ascii="Times New Roman" w:hAnsi="Times New Roman" w:cs="Times New Roman"/>
          <w:sz w:val="24"/>
          <w:szCs w:val="24"/>
        </w:rPr>
        <w:t>savivaldybės t</w:t>
      </w:r>
      <w:r>
        <w:rPr>
          <w:rFonts w:ascii="Times New Roman" w:hAnsi="Times New Roman" w:cs="Times New Roman"/>
          <w:sz w:val="24"/>
          <w:szCs w:val="24"/>
        </w:rPr>
        <w:t xml:space="preserve">arybos sprendimo projektą, kuriuo </w:t>
      </w:r>
      <w:r w:rsidR="008A217E">
        <w:rPr>
          <w:rFonts w:ascii="Times New Roman" w:hAnsi="Times New Roman" w:cs="Times New Roman"/>
          <w:sz w:val="24"/>
          <w:szCs w:val="24"/>
        </w:rPr>
        <w:t xml:space="preserve">nustatomos </w:t>
      </w:r>
      <w:r w:rsidR="005B0932">
        <w:rPr>
          <w:rFonts w:ascii="Times New Roman" w:hAnsi="Times New Roman" w:cs="Times New Roman"/>
          <w:sz w:val="24"/>
          <w:szCs w:val="24"/>
        </w:rPr>
        <w:t>atlygintinų paslau</w:t>
      </w:r>
      <w:r w:rsidR="008A217E">
        <w:rPr>
          <w:rFonts w:ascii="Times New Roman" w:hAnsi="Times New Roman" w:cs="Times New Roman"/>
          <w:sz w:val="24"/>
          <w:szCs w:val="24"/>
        </w:rPr>
        <w:t xml:space="preserve">gų kainos </w:t>
      </w:r>
      <w:r w:rsidR="005B0932">
        <w:rPr>
          <w:rFonts w:ascii="Times New Roman" w:hAnsi="Times New Roman" w:cs="Times New Roman"/>
          <w:sz w:val="24"/>
          <w:szCs w:val="24"/>
        </w:rPr>
        <w:t xml:space="preserve">eurais pavaldžiose </w:t>
      </w:r>
      <w:r w:rsidR="00ED76BA">
        <w:rPr>
          <w:rFonts w:ascii="Times New Roman" w:hAnsi="Times New Roman" w:cs="Times New Roman"/>
          <w:sz w:val="24"/>
          <w:szCs w:val="24"/>
        </w:rPr>
        <w:t xml:space="preserve">biudžetinėse </w:t>
      </w:r>
      <w:r w:rsidR="005B0932">
        <w:rPr>
          <w:rFonts w:ascii="Times New Roman" w:hAnsi="Times New Roman" w:cs="Times New Roman"/>
          <w:sz w:val="24"/>
          <w:szCs w:val="24"/>
        </w:rPr>
        <w:t xml:space="preserve">kultūros įstaigose ir </w:t>
      </w:r>
      <w:r>
        <w:rPr>
          <w:rFonts w:ascii="Times New Roman" w:hAnsi="Times New Roman" w:cs="Times New Roman"/>
          <w:sz w:val="24"/>
          <w:szCs w:val="24"/>
        </w:rPr>
        <w:t>naikinami visi iki šiol galioję sprendimai</w:t>
      </w:r>
      <w:r w:rsidR="003424F9">
        <w:rPr>
          <w:rFonts w:ascii="Times New Roman" w:hAnsi="Times New Roman" w:cs="Times New Roman"/>
          <w:sz w:val="24"/>
          <w:szCs w:val="24"/>
        </w:rPr>
        <w:t>.</w:t>
      </w:r>
    </w:p>
    <w:p w:rsidR="008A217E" w:rsidRDefault="008A217E" w:rsidP="00FF6AD9">
      <w:pPr>
        <w:pStyle w:val="Betarp"/>
        <w:ind w:firstLine="709"/>
        <w:jc w:val="both"/>
        <w:rPr>
          <w:rFonts w:ascii="Times New Roman" w:hAnsi="Times New Roman" w:cs="Times New Roman"/>
          <w:b/>
          <w:sz w:val="24"/>
          <w:szCs w:val="24"/>
        </w:rPr>
      </w:pPr>
    </w:p>
    <w:p w:rsidR="005546F8" w:rsidRPr="00D85840" w:rsidRDefault="005546F8" w:rsidP="00FF6AD9">
      <w:pPr>
        <w:pStyle w:val="Betarp"/>
        <w:ind w:firstLine="709"/>
        <w:jc w:val="both"/>
        <w:rPr>
          <w:rFonts w:ascii="Times New Roman" w:hAnsi="Times New Roman" w:cs="Times New Roman"/>
          <w:b/>
          <w:sz w:val="24"/>
          <w:szCs w:val="24"/>
        </w:rPr>
      </w:pPr>
      <w:r w:rsidRPr="00D85840">
        <w:rPr>
          <w:rFonts w:ascii="Times New Roman" w:hAnsi="Times New Roman" w:cs="Times New Roman"/>
          <w:b/>
          <w:sz w:val="24"/>
          <w:szCs w:val="24"/>
        </w:rPr>
        <w:t>2. Projekto rengimo priežastys ir kuo remiantis parengtas sprendimo projektas.</w:t>
      </w:r>
    </w:p>
    <w:p w:rsidR="005546F8" w:rsidRPr="005546F8" w:rsidRDefault="005546F8" w:rsidP="00FF6AD9">
      <w:pPr>
        <w:pStyle w:val="Betarp"/>
        <w:ind w:firstLine="709"/>
        <w:jc w:val="both"/>
        <w:rPr>
          <w:rFonts w:ascii="Times New Roman" w:hAnsi="Times New Roman" w:cs="Times New Roman"/>
          <w:sz w:val="24"/>
          <w:szCs w:val="24"/>
        </w:rPr>
      </w:pPr>
      <w:r w:rsidRPr="005546F8">
        <w:rPr>
          <w:rFonts w:ascii="Times New Roman" w:hAnsi="Times New Roman" w:cs="Times New Roman"/>
          <w:sz w:val="24"/>
          <w:szCs w:val="24"/>
        </w:rPr>
        <w:t>Projekto rengimo priežastis – euro įvedimas Lietuvos Respublikoje nuo 2015 m. sausio 1 d.</w:t>
      </w:r>
    </w:p>
    <w:p w:rsidR="005546F8" w:rsidRDefault="005546F8" w:rsidP="00FF6AD9">
      <w:pPr>
        <w:pStyle w:val="Betarp"/>
        <w:ind w:firstLine="709"/>
        <w:jc w:val="both"/>
        <w:rPr>
          <w:rFonts w:ascii="Times New Roman" w:hAnsi="Times New Roman" w:cs="Times New Roman"/>
          <w:sz w:val="24"/>
          <w:szCs w:val="24"/>
        </w:rPr>
      </w:pPr>
      <w:r w:rsidRPr="005546F8">
        <w:rPr>
          <w:rFonts w:ascii="Times New Roman" w:hAnsi="Times New Roman" w:cs="Times New Roman"/>
          <w:sz w:val="24"/>
          <w:szCs w:val="24"/>
        </w:rPr>
        <w:t xml:space="preserve">Sprendimo projektas parengtas vadovaujantis LR Euro įvedimo Lietuvos </w:t>
      </w:r>
      <w:r w:rsidR="005B0932">
        <w:rPr>
          <w:rFonts w:ascii="Times New Roman" w:hAnsi="Times New Roman" w:cs="Times New Roman"/>
          <w:sz w:val="24"/>
          <w:szCs w:val="24"/>
        </w:rPr>
        <w:t>R</w:t>
      </w:r>
      <w:r w:rsidRPr="005546F8">
        <w:rPr>
          <w:rFonts w:ascii="Times New Roman" w:hAnsi="Times New Roman" w:cs="Times New Roman"/>
          <w:sz w:val="24"/>
          <w:szCs w:val="24"/>
        </w:rPr>
        <w:t>espublikoje įstatymu, Nacionaliniu euro įvedimo planu, patvirtintu LR Vyriausybės 2013 m. birželio 26 d. nutarimu Nr.604.</w:t>
      </w:r>
    </w:p>
    <w:p w:rsidR="005B0932" w:rsidRDefault="005B0932" w:rsidP="00FF6AD9">
      <w:pPr>
        <w:pStyle w:val="Betarp"/>
        <w:ind w:firstLine="709"/>
        <w:jc w:val="both"/>
        <w:rPr>
          <w:rFonts w:ascii="Times New Roman" w:hAnsi="Times New Roman" w:cs="Times New Roman"/>
          <w:b/>
          <w:sz w:val="24"/>
          <w:szCs w:val="24"/>
        </w:rPr>
      </w:pPr>
    </w:p>
    <w:p w:rsidR="005546F8" w:rsidRPr="00D85840" w:rsidRDefault="005546F8" w:rsidP="00FF6AD9">
      <w:pPr>
        <w:pStyle w:val="Betarp"/>
        <w:ind w:firstLine="709"/>
        <w:jc w:val="both"/>
        <w:rPr>
          <w:rFonts w:ascii="Times New Roman" w:hAnsi="Times New Roman" w:cs="Times New Roman"/>
          <w:b/>
          <w:sz w:val="24"/>
          <w:szCs w:val="24"/>
        </w:rPr>
      </w:pPr>
      <w:r w:rsidRPr="00D85840">
        <w:rPr>
          <w:rFonts w:ascii="Times New Roman" w:hAnsi="Times New Roman" w:cs="Times New Roman"/>
          <w:b/>
          <w:sz w:val="24"/>
          <w:szCs w:val="24"/>
        </w:rPr>
        <w:t>3. Kokių rezultatų laukiama.</w:t>
      </w:r>
    </w:p>
    <w:p w:rsidR="005546F8" w:rsidRDefault="005546F8" w:rsidP="008A7A82">
      <w:pPr>
        <w:pStyle w:val="Betarp"/>
        <w:ind w:firstLine="709"/>
        <w:jc w:val="both"/>
        <w:rPr>
          <w:rFonts w:ascii="Times New Roman" w:hAnsi="Times New Roman" w:cs="Times New Roman"/>
          <w:sz w:val="24"/>
          <w:szCs w:val="24"/>
        </w:rPr>
      </w:pPr>
      <w:r w:rsidRPr="005546F8">
        <w:rPr>
          <w:rFonts w:ascii="Times New Roman" w:hAnsi="Times New Roman" w:cs="Times New Roman"/>
          <w:sz w:val="24"/>
          <w:szCs w:val="24"/>
        </w:rPr>
        <w:t>Klaipėdos miesto savivaldybės teisės aktuose nurodyti litai bus perskaičiuoti į eurus.</w:t>
      </w:r>
    </w:p>
    <w:p w:rsidR="005B0932" w:rsidRDefault="005B0932" w:rsidP="008A7A82">
      <w:pPr>
        <w:pStyle w:val="Betarp"/>
        <w:ind w:firstLine="709"/>
        <w:jc w:val="both"/>
        <w:rPr>
          <w:rFonts w:ascii="Times New Roman" w:hAnsi="Times New Roman" w:cs="Times New Roman"/>
          <w:b/>
          <w:sz w:val="24"/>
          <w:szCs w:val="24"/>
        </w:rPr>
      </w:pPr>
    </w:p>
    <w:p w:rsidR="005546F8" w:rsidRPr="00D85840" w:rsidRDefault="005546F8" w:rsidP="008A7A82">
      <w:pPr>
        <w:pStyle w:val="Betarp"/>
        <w:ind w:firstLine="709"/>
        <w:jc w:val="both"/>
        <w:rPr>
          <w:rFonts w:ascii="Times New Roman" w:hAnsi="Times New Roman" w:cs="Times New Roman"/>
          <w:b/>
          <w:sz w:val="24"/>
          <w:szCs w:val="24"/>
        </w:rPr>
      </w:pPr>
      <w:r w:rsidRPr="00D85840">
        <w:rPr>
          <w:rFonts w:ascii="Times New Roman" w:hAnsi="Times New Roman" w:cs="Times New Roman"/>
          <w:b/>
          <w:sz w:val="24"/>
          <w:szCs w:val="24"/>
        </w:rPr>
        <w:t>4. Sprendimo projekto rengimo metu gauti specialistų vertinimai.</w:t>
      </w:r>
    </w:p>
    <w:p w:rsidR="005546F8" w:rsidRDefault="005546F8" w:rsidP="008A7A82">
      <w:pPr>
        <w:pStyle w:val="Betarp"/>
        <w:ind w:firstLine="709"/>
        <w:jc w:val="both"/>
        <w:rPr>
          <w:rFonts w:ascii="Times New Roman" w:hAnsi="Times New Roman" w:cs="Times New Roman"/>
          <w:sz w:val="24"/>
          <w:szCs w:val="24"/>
        </w:rPr>
      </w:pPr>
      <w:r w:rsidRPr="00D85840">
        <w:rPr>
          <w:rFonts w:ascii="Times New Roman" w:hAnsi="Times New Roman" w:cs="Times New Roman"/>
          <w:sz w:val="24"/>
          <w:szCs w:val="24"/>
        </w:rPr>
        <w:t>Nėra.</w:t>
      </w:r>
    </w:p>
    <w:p w:rsidR="005B0932" w:rsidRDefault="005B0932" w:rsidP="008A7A82">
      <w:pPr>
        <w:pStyle w:val="Betarp"/>
        <w:ind w:firstLine="709"/>
        <w:jc w:val="both"/>
        <w:rPr>
          <w:rFonts w:ascii="Times New Roman" w:hAnsi="Times New Roman" w:cs="Times New Roman"/>
          <w:b/>
          <w:sz w:val="24"/>
          <w:szCs w:val="24"/>
        </w:rPr>
      </w:pPr>
    </w:p>
    <w:p w:rsidR="005546F8" w:rsidRPr="00D85840" w:rsidRDefault="005546F8" w:rsidP="008A7A82">
      <w:pPr>
        <w:pStyle w:val="Betarp"/>
        <w:ind w:firstLine="709"/>
        <w:jc w:val="both"/>
        <w:rPr>
          <w:rFonts w:ascii="Times New Roman" w:hAnsi="Times New Roman" w:cs="Times New Roman"/>
          <w:b/>
          <w:sz w:val="24"/>
          <w:szCs w:val="24"/>
        </w:rPr>
      </w:pPr>
      <w:r w:rsidRPr="00D85840">
        <w:rPr>
          <w:rFonts w:ascii="Times New Roman" w:hAnsi="Times New Roman" w:cs="Times New Roman"/>
          <w:b/>
          <w:sz w:val="24"/>
          <w:szCs w:val="24"/>
        </w:rPr>
        <w:t>5. Išlaidų sąmatos, skaičiavimai, reikalingi pagrindimai ir paaiškinimai.</w:t>
      </w:r>
    </w:p>
    <w:p w:rsidR="005546F8" w:rsidRDefault="005546F8" w:rsidP="008A7A82">
      <w:pPr>
        <w:pStyle w:val="Betarp"/>
        <w:ind w:firstLine="709"/>
        <w:jc w:val="both"/>
        <w:rPr>
          <w:rFonts w:ascii="Times New Roman" w:hAnsi="Times New Roman" w:cs="Times New Roman"/>
          <w:sz w:val="24"/>
          <w:szCs w:val="24"/>
        </w:rPr>
      </w:pPr>
      <w:r w:rsidRPr="005546F8">
        <w:rPr>
          <w:rFonts w:ascii="Times New Roman" w:hAnsi="Times New Roman" w:cs="Times New Roman"/>
          <w:sz w:val="24"/>
          <w:szCs w:val="24"/>
        </w:rPr>
        <w:t>Nėra.</w:t>
      </w:r>
    </w:p>
    <w:p w:rsidR="005B0932" w:rsidRDefault="005B0932" w:rsidP="008A7A82">
      <w:pPr>
        <w:pStyle w:val="Betarp"/>
        <w:ind w:firstLine="709"/>
        <w:jc w:val="both"/>
        <w:rPr>
          <w:rFonts w:ascii="Times New Roman" w:hAnsi="Times New Roman" w:cs="Times New Roman"/>
          <w:b/>
          <w:sz w:val="24"/>
          <w:szCs w:val="24"/>
        </w:rPr>
      </w:pPr>
    </w:p>
    <w:p w:rsidR="005546F8" w:rsidRPr="00D85840" w:rsidRDefault="005546F8" w:rsidP="008A7A82">
      <w:pPr>
        <w:pStyle w:val="Betarp"/>
        <w:ind w:firstLine="709"/>
        <w:jc w:val="both"/>
        <w:rPr>
          <w:rFonts w:ascii="Times New Roman" w:hAnsi="Times New Roman" w:cs="Times New Roman"/>
          <w:b/>
          <w:sz w:val="24"/>
          <w:szCs w:val="24"/>
        </w:rPr>
      </w:pPr>
      <w:r w:rsidRPr="00D85840">
        <w:rPr>
          <w:rFonts w:ascii="Times New Roman" w:hAnsi="Times New Roman" w:cs="Times New Roman"/>
          <w:b/>
          <w:sz w:val="24"/>
          <w:szCs w:val="24"/>
        </w:rPr>
        <w:t>6. Lėšų poreikis sprendimo įgyvendinimui.</w:t>
      </w:r>
    </w:p>
    <w:p w:rsidR="005546F8" w:rsidRDefault="005546F8" w:rsidP="008A7A82">
      <w:pPr>
        <w:pStyle w:val="Betarp"/>
        <w:ind w:firstLine="709"/>
        <w:jc w:val="both"/>
        <w:rPr>
          <w:rFonts w:ascii="Times New Roman" w:hAnsi="Times New Roman" w:cs="Times New Roman"/>
          <w:sz w:val="24"/>
          <w:szCs w:val="24"/>
        </w:rPr>
      </w:pPr>
      <w:r w:rsidRPr="005546F8">
        <w:rPr>
          <w:rFonts w:ascii="Times New Roman" w:hAnsi="Times New Roman" w:cs="Times New Roman"/>
          <w:sz w:val="24"/>
          <w:szCs w:val="24"/>
        </w:rPr>
        <w:t>Nėra.</w:t>
      </w:r>
    </w:p>
    <w:p w:rsidR="005B0932" w:rsidRDefault="005B0932" w:rsidP="008A7A82">
      <w:pPr>
        <w:pStyle w:val="Betarp"/>
        <w:ind w:firstLine="709"/>
        <w:jc w:val="both"/>
        <w:rPr>
          <w:rFonts w:ascii="Times New Roman" w:hAnsi="Times New Roman" w:cs="Times New Roman"/>
          <w:b/>
          <w:sz w:val="24"/>
          <w:szCs w:val="24"/>
        </w:rPr>
      </w:pPr>
    </w:p>
    <w:p w:rsidR="005546F8" w:rsidRPr="00D85840" w:rsidRDefault="005546F8" w:rsidP="008A7A82">
      <w:pPr>
        <w:pStyle w:val="Betarp"/>
        <w:ind w:firstLine="709"/>
        <w:jc w:val="both"/>
        <w:rPr>
          <w:rFonts w:ascii="Times New Roman" w:hAnsi="Times New Roman" w:cs="Times New Roman"/>
          <w:b/>
          <w:sz w:val="24"/>
          <w:szCs w:val="24"/>
        </w:rPr>
      </w:pPr>
      <w:r w:rsidRPr="00D85840">
        <w:rPr>
          <w:rFonts w:ascii="Times New Roman" w:hAnsi="Times New Roman" w:cs="Times New Roman"/>
          <w:b/>
          <w:sz w:val="24"/>
          <w:szCs w:val="24"/>
        </w:rPr>
        <w:t>7. Galimos teigiamos ar neigiamos sprendimo priėmimo pasekmės.</w:t>
      </w:r>
    </w:p>
    <w:p w:rsidR="005546F8" w:rsidRPr="005546F8" w:rsidRDefault="005546F8" w:rsidP="008A7A82">
      <w:pPr>
        <w:pStyle w:val="Betarp"/>
        <w:ind w:firstLine="709"/>
        <w:jc w:val="both"/>
        <w:rPr>
          <w:rFonts w:ascii="Times New Roman" w:hAnsi="Times New Roman" w:cs="Times New Roman"/>
          <w:sz w:val="24"/>
          <w:szCs w:val="24"/>
        </w:rPr>
      </w:pPr>
      <w:r w:rsidRPr="005546F8">
        <w:rPr>
          <w:rFonts w:ascii="Times New Roman" w:hAnsi="Times New Roman" w:cs="Times New Roman"/>
          <w:sz w:val="24"/>
          <w:szCs w:val="24"/>
        </w:rPr>
        <w:t>Teigiamos pasekmės – pagal Lietuvos Respublikos teisės aktus pakeistas Klaipėdos miesto savivaldybės tarybos sprendimas. Neigiamos pasekmės – nenumatomos.</w:t>
      </w:r>
    </w:p>
    <w:p w:rsidR="005546F8" w:rsidRDefault="005546F8" w:rsidP="005546F8">
      <w:pPr>
        <w:pStyle w:val="Betarp"/>
        <w:rPr>
          <w:rFonts w:ascii="Times New Roman" w:hAnsi="Times New Roman" w:cs="Times New Roman"/>
          <w:sz w:val="24"/>
          <w:szCs w:val="24"/>
        </w:rPr>
      </w:pPr>
    </w:p>
    <w:p w:rsidR="00287947" w:rsidRDefault="00E12424" w:rsidP="008A7A82">
      <w:pPr>
        <w:pStyle w:val="Betarp"/>
        <w:ind w:firstLine="709"/>
        <w:rPr>
          <w:rFonts w:ascii="Times New Roman" w:hAnsi="Times New Roman" w:cs="Times New Roman"/>
          <w:sz w:val="24"/>
          <w:szCs w:val="24"/>
        </w:rPr>
      </w:pPr>
      <w:r>
        <w:rPr>
          <w:rFonts w:ascii="Times New Roman" w:hAnsi="Times New Roman" w:cs="Times New Roman"/>
          <w:sz w:val="24"/>
          <w:szCs w:val="24"/>
        </w:rPr>
        <w:t>PRIDEDAMA:</w:t>
      </w:r>
    </w:p>
    <w:p w:rsidR="00E12424" w:rsidRDefault="00E12424" w:rsidP="00E12424">
      <w:pPr>
        <w:ind w:firstLine="709"/>
        <w:jc w:val="both"/>
      </w:pPr>
      <w:r w:rsidRPr="00FD5673">
        <w:rPr>
          <w:color w:val="000000"/>
        </w:rPr>
        <w:t>1.</w:t>
      </w:r>
      <w:r w:rsidRPr="00FD5673">
        <w:t xml:space="preserve"> Klaipėdos miesto savivaldybės tarybos 2005 m. birželio 30 d. sprendim</w:t>
      </w:r>
      <w:r>
        <w:t>as</w:t>
      </w:r>
      <w:r w:rsidRPr="00FD5673">
        <w:t xml:space="preserve"> Nr.T2-237 „Dėl savivaldybės biudžetinių kultūros įstaigų – Viešosios bibliotekos ir Parodų rūmų teikiamų atlygintinų paslaugų kainų patvirtinimo“</w:t>
      </w:r>
      <w:r>
        <w:t>;</w:t>
      </w:r>
    </w:p>
    <w:p w:rsidR="00E12424" w:rsidRDefault="00450C5B" w:rsidP="00E12424">
      <w:pPr>
        <w:ind w:firstLine="709"/>
        <w:jc w:val="both"/>
      </w:pPr>
      <w:r>
        <w:t>2</w:t>
      </w:r>
      <w:r w:rsidR="00E12424">
        <w:t>.</w:t>
      </w:r>
      <w:r w:rsidR="00E12424" w:rsidRPr="00E12424">
        <w:t xml:space="preserve"> </w:t>
      </w:r>
      <w:r w:rsidR="00E12424" w:rsidRPr="00FD5673">
        <w:t>Klaipėdos miesto savivaldybės tarybos</w:t>
      </w:r>
      <w:r w:rsidR="00E12424">
        <w:t xml:space="preserve"> 2005 m. rugsėjo 15 d. sprendimas Nr.T2-290 „Dėl savivaldybės biudžetinių kultūros įstaigų teikiamų atlygintinų paslaugų minimalių kainų patvirtinimo“, 3 lapai.</w:t>
      </w:r>
    </w:p>
    <w:p w:rsidR="00E12424" w:rsidRDefault="00E12424" w:rsidP="00E12424">
      <w:pPr>
        <w:ind w:firstLine="709"/>
        <w:jc w:val="both"/>
      </w:pPr>
      <w:r>
        <w:t xml:space="preserve">3. </w:t>
      </w:r>
      <w:r w:rsidRPr="002775C2">
        <w:t>Klaipėdos miesto savivaldybės tarybos</w:t>
      </w:r>
      <w:r>
        <w:t xml:space="preserve"> 2005 m. rugsėjo 15 d. sprendim</w:t>
      </w:r>
      <w:r w:rsidR="00E11C80">
        <w:t>as</w:t>
      </w:r>
      <w:r>
        <w:t xml:space="preserve"> Nr.T2-289 „Dėl Klaipėdos miesto savivaldybės etnokultūros centro teikiamų atlygintinų paslaugų minimalių kainų patvirtinimo“;</w:t>
      </w:r>
    </w:p>
    <w:p w:rsidR="00E12424" w:rsidRDefault="00E12424" w:rsidP="00E12424">
      <w:pPr>
        <w:ind w:firstLine="709"/>
        <w:jc w:val="both"/>
      </w:pPr>
      <w:r>
        <w:t>4. Klaipėdos miesto savivaldybės tarybos 2009 m. liepos 23 d. sprendim</w:t>
      </w:r>
      <w:r w:rsidR="00E11C80">
        <w:t>as</w:t>
      </w:r>
      <w:r>
        <w:t xml:space="preserve"> Nr. T2-279 „Dėl biudžetinės įstaigos Klaipėdos miesto savivaldybės biudžetinės įstaigos Mažosios Lietuvos istorijos muziejaus teikiamų atlygintinų paslaugų kainų nustatymo“;</w:t>
      </w:r>
    </w:p>
    <w:p w:rsidR="00E12424" w:rsidRDefault="00E12424" w:rsidP="00E12424">
      <w:pPr>
        <w:ind w:firstLine="709"/>
        <w:jc w:val="both"/>
      </w:pPr>
      <w:r>
        <w:lastRenderedPageBreak/>
        <w:t>5. Klaipėdos miesto savivaldybės tarybos 2013 m. gruodžio 18 d. sprendim</w:t>
      </w:r>
      <w:r w:rsidR="00E11C80">
        <w:t>as</w:t>
      </w:r>
      <w:r>
        <w:t xml:space="preserve"> Nr. T2-322 „Dėl Klaipėdos miesto savivaldybės kultūros centro Žvejų rūmai teikiamų atlygintinų paslaugų kainų patvirtinimo“;</w:t>
      </w:r>
    </w:p>
    <w:p w:rsidR="00E12424" w:rsidRDefault="00E12424" w:rsidP="00E12424">
      <w:pPr>
        <w:ind w:firstLine="709"/>
        <w:jc w:val="both"/>
      </w:pPr>
      <w:r>
        <w:t>6. Klaipėdos miesto savivaldybės tarybos 2014 m. liepos 31 d. sprendim</w:t>
      </w:r>
      <w:r w:rsidR="00E11C80">
        <w:t>as</w:t>
      </w:r>
      <w:r>
        <w:t xml:space="preserve"> Nr. T2-170 „Dėl Klaipėdos miesto savivaldybės koncertinės įstaigos Klaipėdos koncertų salės teikiamų atlygintinų paslaugų kainų patvirtinimo“</w:t>
      </w:r>
      <w:r w:rsidRPr="009672C6">
        <w:t>;</w:t>
      </w:r>
    </w:p>
    <w:p w:rsidR="00E12424" w:rsidRDefault="00E12424" w:rsidP="00E12424">
      <w:pPr>
        <w:ind w:firstLine="709"/>
        <w:jc w:val="both"/>
      </w:pPr>
      <w:r>
        <w:t>7. Klaipėdos miesto savivaldybės tarybos 2014 m. liepos 31 d. sprendim</w:t>
      </w:r>
      <w:r w:rsidR="00E11C80">
        <w:t>as</w:t>
      </w:r>
      <w:r>
        <w:t xml:space="preserve"> Nr. T2-171 „Dėl biudžetinės įstaigos Klaipėdos kultūrų komunikacijos centro teikiamų atlygintinų paslaugų kainų nustatymo“.</w:t>
      </w:r>
    </w:p>
    <w:p w:rsidR="00E12424" w:rsidRDefault="00E12424" w:rsidP="005546F8">
      <w:pPr>
        <w:pStyle w:val="Betarp"/>
        <w:rPr>
          <w:rFonts w:ascii="Times New Roman" w:hAnsi="Times New Roman" w:cs="Times New Roman"/>
          <w:sz w:val="24"/>
          <w:szCs w:val="24"/>
        </w:rPr>
      </w:pPr>
    </w:p>
    <w:p w:rsidR="008A7A82" w:rsidRPr="005546F8" w:rsidRDefault="008A7A82" w:rsidP="005546F8">
      <w:pPr>
        <w:pStyle w:val="Betarp"/>
        <w:rPr>
          <w:rFonts w:ascii="Times New Roman" w:hAnsi="Times New Roman" w:cs="Times New Roman"/>
          <w:sz w:val="24"/>
          <w:szCs w:val="24"/>
        </w:rPr>
      </w:pPr>
    </w:p>
    <w:p w:rsidR="00A1235F" w:rsidRDefault="00D85840" w:rsidP="005546F8">
      <w:pPr>
        <w:pStyle w:val="Betarp"/>
        <w:rPr>
          <w:rFonts w:ascii="Times New Roman" w:hAnsi="Times New Roman" w:cs="Times New Roman"/>
          <w:sz w:val="24"/>
          <w:szCs w:val="24"/>
        </w:rPr>
      </w:pPr>
      <w:r>
        <w:rPr>
          <w:rFonts w:ascii="Times New Roman" w:hAnsi="Times New Roman" w:cs="Times New Roman"/>
          <w:sz w:val="24"/>
          <w:szCs w:val="24"/>
        </w:rPr>
        <w:t>Kultūros skyriaus vedėjas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7A82">
        <w:rPr>
          <w:rFonts w:ascii="Times New Roman" w:hAnsi="Times New Roman" w:cs="Times New Roman"/>
          <w:sz w:val="24"/>
          <w:szCs w:val="24"/>
        </w:rPr>
        <w:tab/>
      </w:r>
      <w:r>
        <w:rPr>
          <w:rFonts w:ascii="Times New Roman" w:hAnsi="Times New Roman" w:cs="Times New Roman"/>
          <w:sz w:val="24"/>
          <w:szCs w:val="24"/>
        </w:rPr>
        <w:t>Narūnas Lendraitis</w:t>
      </w:r>
    </w:p>
    <w:p w:rsidR="00D85840" w:rsidRDefault="00D85840" w:rsidP="005546F8">
      <w:pPr>
        <w:pStyle w:val="Betarp"/>
        <w:rPr>
          <w:rFonts w:ascii="Times New Roman" w:hAnsi="Times New Roman" w:cs="Times New Roman"/>
          <w:sz w:val="24"/>
          <w:szCs w:val="24"/>
        </w:rPr>
      </w:pPr>
    </w:p>
    <w:p w:rsidR="00287947" w:rsidRDefault="00287947"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8A7A82" w:rsidRDefault="008A7A82" w:rsidP="005546F8">
      <w:pPr>
        <w:pStyle w:val="Betarp"/>
        <w:rPr>
          <w:rFonts w:ascii="Times New Roman" w:hAnsi="Times New Roman" w:cs="Times New Roman"/>
          <w:sz w:val="24"/>
          <w:szCs w:val="24"/>
        </w:rPr>
      </w:pPr>
    </w:p>
    <w:p w:rsidR="00D85840" w:rsidRDefault="00D85840" w:rsidP="005546F8">
      <w:pPr>
        <w:pStyle w:val="Betarp"/>
        <w:rPr>
          <w:rFonts w:ascii="Times New Roman" w:hAnsi="Times New Roman" w:cs="Times New Roman"/>
          <w:sz w:val="24"/>
          <w:szCs w:val="24"/>
        </w:rPr>
      </w:pPr>
      <w:r>
        <w:rPr>
          <w:rFonts w:ascii="Times New Roman" w:hAnsi="Times New Roman" w:cs="Times New Roman"/>
          <w:sz w:val="24"/>
          <w:szCs w:val="24"/>
        </w:rPr>
        <w:t xml:space="preserve">R. Mažonienė, </w:t>
      </w:r>
    </w:p>
    <w:p w:rsidR="00D85840" w:rsidRDefault="00D85840" w:rsidP="005546F8">
      <w:pPr>
        <w:pStyle w:val="Betarp"/>
        <w:rPr>
          <w:rFonts w:ascii="Times New Roman" w:hAnsi="Times New Roman" w:cs="Times New Roman"/>
          <w:sz w:val="24"/>
          <w:szCs w:val="24"/>
        </w:rPr>
      </w:pPr>
      <w:r>
        <w:rPr>
          <w:rFonts w:ascii="Times New Roman" w:hAnsi="Times New Roman" w:cs="Times New Roman"/>
          <w:sz w:val="24"/>
          <w:szCs w:val="24"/>
        </w:rPr>
        <w:t>2014-08-28</w:t>
      </w:r>
    </w:p>
    <w:p w:rsidR="00674CDF" w:rsidRPr="002B1F4C" w:rsidRDefault="00674CDF" w:rsidP="00674CDF">
      <w:pPr>
        <w:jc w:val="center"/>
      </w:pPr>
      <w:r w:rsidRPr="002B1F4C">
        <w:object w:dxaOrig="42" w:dyaOrig="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4.5pt" o:ole="" fillcolor="window">
            <v:imagedata r:id="rId7" o:title=""/>
          </v:shape>
          <o:OLEObject Type="Embed" ProgID="CorelDraw.Graphic.8" ShapeID="_x0000_i1025" DrawAspect="Content" ObjectID="_1471433624" r:id="rId8"/>
        </w:object>
      </w:r>
    </w:p>
    <w:p w:rsidR="00674CDF" w:rsidRPr="002B1F4C" w:rsidRDefault="00674CDF" w:rsidP="00674CDF">
      <w:pPr>
        <w:jc w:val="center"/>
        <w:rPr>
          <w:b/>
        </w:rPr>
      </w:pPr>
      <w:r w:rsidRPr="002B1F4C">
        <w:rPr>
          <w:b/>
        </w:rPr>
        <w:t>KLAIPĖDOS MIESTO SAVIVALDYBĖS TARYBA</w:t>
      </w:r>
    </w:p>
    <w:p w:rsidR="00674CDF" w:rsidRPr="002B1F4C" w:rsidRDefault="00674CDF" w:rsidP="00674CDF">
      <w:pPr>
        <w:jc w:val="center"/>
      </w:pPr>
    </w:p>
    <w:p w:rsidR="00674CDF" w:rsidRPr="002B1F4C" w:rsidRDefault="00674CDF" w:rsidP="00674CDF">
      <w:pPr>
        <w:jc w:val="center"/>
        <w:rPr>
          <w:b/>
          <w:spacing w:val="60"/>
        </w:rPr>
      </w:pPr>
      <w:r w:rsidRPr="002B1F4C">
        <w:rPr>
          <w:b/>
          <w:spacing w:val="60"/>
        </w:rPr>
        <w:t>SPRENDIMAS</w:t>
      </w:r>
    </w:p>
    <w:p w:rsidR="00674CDF" w:rsidRPr="002B1F4C" w:rsidRDefault="00674CDF" w:rsidP="00674CDF">
      <w:pPr>
        <w:jc w:val="center"/>
        <w:rPr>
          <w:b/>
        </w:rPr>
      </w:pPr>
      <w:r w:rsidRPr="002B1F4C">
        <w:rPr>
          <w:b/>
        </w:rPr>
        <w:t>DĖL SAVIVALDYBĖS BIUDŽETINIŲ KULTŪROS ĮSTAIGŲ - VIEŠOSIOS BIBLIOTEKOS IR DAILĖS PARODŲ RŪMŲ TEIKIAMŲ ATLYGINTINŲ PASLAUGŲ KAINŲ PATVIRTINIMO</w:t>
      </w:r>
    </w:p>
    <w:p w:rsidR="00674CDF" w:rsidRPr="002B1F4C" w:rsidRDefault="00674CDF" w:rsidP="00674CDF">
      <w:pPr>
        <w:jc w:val="center"/>
      </w:pPr>
    </w:p>
    <w:p w:rsidR="00674CDF" w:rsidRPr="002B1F4C" w:rsidRDefault="00674CDF" w:rsidP="00674CDF">
      <w:pPr>
        <w:jc w:val="center"/>
      </w:pPr>
      <w:r w:rsidRPr="002B1F4C">
        <w:t>2005 m. birželio 30 d. Nr. T2-237</w:t>
      </w:r>
    </w:p>
    <w:p w:rsidR="00674CDF" w:rsidRPr="002B1F4C" w:rsidRDefault="00674CDF" w:rsidP="00674CDF">
      <w:pPr>
        <w:jc w:val="center"/>
      </w:pPr>
      <w:r w:rsidRPr="002B1F4C">
        <w:t>Klaipėda</w:t>
      </w:r>
    </w:p>
    <w:p w:rsidR="00674CDF" w:rsidRPr="002B1F4C" w:rsidRDefault="00674CDF" w:rsidP="00674CDF">
      <w:pPr>
        <w:ind w:firstLine="720"/>
        <w:jc w:val="both"/>
      </w:pPr>
    </w:p>
    <w:p w:rsidR="00674CDF" w:rsidRPr="002B1F4C" w:rsidRDefault="00674CDF" w:rsidP="00674CDF">
      <w:pPr>
        <w:ind w:firstLine="720"/>
        <w:jc w:val="both"/>
      </w:pPr>
      <w:r w:rsidRPr="002B1F4C">
        <w:tab/>
        <w:t>Vadovaudamasi Lietuvos Respublikos vietos savivaldos įstatymo (Žin., 1994, Nr. 55-1049; 2000, Nr. 91-2832; 2003, Nr. 17-704; 2003, Nr. 28-1128; 2003, Nr. 73-3357; 2003, Nr. 104-4636) 17 straipsnio 21 punktu, Klaipėdos miesto savivaldybės taryba n u s p r e n d ž i a:</w:t>
      </w:r>
    </w:p>
    <w:p w:rsidR="00674CDF" w:rsidRPr="002B1F4C" w:rsidRDefault="00674CDF" w:rsidP="00674CDF">
      <w:pPr>
        <w:ind w:firstLine="720"/>
        <w:jc w:val="both"/>
      </w:pPr>
      <w:r w:rsidRPr="002B1F4C">
        <w:t>1. Patvirtinti Klaipėdos miesto savivaldybės kultūros įstaigų teikiamų atlygintinų paslaugų kainas:</w:t>
      </w:r>
    </w:p>
    <w:p w:rsidR="00674CDF" w:rsidRPr="002B1F4C" w:rsidRDefault="00674CDF" w:rsidP="00674CDF">
      <w:pPr>
        <w:ind w:firstLine="720"/>
        <w:jc w:val="both"/>
      </w:pPr>
      <w:r w:rsidRPr="002B1F4C">
        <w:t>1.1.Viešosios bibliotekos (1 priedas);</w:t>
      </w:r>
    </w:p>
    <w:p w:rsidR="00674CDF" w:rsidRDefault="00674CDF" w:rsidP="00674CDF">
      <w:pPr>
        <w:ind w:firstLine="720"/>
        <w:jc w:val="both"/>
      </w:pPr>
      <w:r w:rsidRPr="002B1F4C">
        <w:t xml:space="preserve">1.2. </w:t>
      </w:r>
      <w:r>
        <w:t xml:space="preserve"> Neteko galios.</w:t>
      </w:r>
    </w:p>
    <w:p w:rsidR="00674CDF" w:rsidRPr="00CB7897" w:rsidRDefault="00674CDF" w:rsidP="00674CDF">
      <w:pPr>
        <w:ind w:firstLine="720"/>
        <w:jc w:val="both"/>
        <w:rPr>
          <w:i/>
          <w:sz w:val="16"/>
        </w:rPr>
      </w:pPr>
      <w:r w:rsidRPr="00CB7897">
        <w:rPr>
          <w:i/>
          <w:sz w:val="16"/>
        </w:rPr>
        <w:t xml:space="preserve">2010 m. gegužės 6 d. Klaipėdos miesto savivaldybės tarybos sprendimo </w:t>
      </w:r>
      <w:bookmarkStart w:id="1" w:name="n_5"/>
      <w:r w:rsidRPr="000F1C0C">
        <w:rPr>
          <w:i/>
          <w:sz w:val="16"/>
        </w:rPr>
        <w:t xml:space="preserve">Nr. T2-108 </w:t>
      </w:r>
      <w:bookmarkEnd w:id="1"/>
      <w:r w:rsidRPr="00CB7897">
        <w:rPr>
          <w:i/>
          <w:sz w:val="16"/>
        </w:rPr>
        <w:t>redakcija</w:t>
      </w:r>
    </w:p>
    <w:p w:rsidR="00674CDF" w:rsidRDefault="00674CDF" w:rsidP="00674CDF">
      <w:pPr>
        <w:ind w:firstLine="720"/>
        <w:jc w:val="both"/>
      </w:pPr>
    </w:p>
    <w:p w:rsidR="00674CDF" w:rsidRPr="002B1F4C" w:rsidRDefault="00674CDF" w:rsidP="00674CDF">
      <w:pPr>
        <w:ind w:firstLine="720"/>
        <w:jc w:val="both"/>
      </w:pPr>
      <w:r w:rsidRPr="002B1F4C">
        <w:t xml:space="preserve">2. Pripažinti netekusiais galios Klaipėdos miesto tarybos 1998-06-25 spendimą </w:t>
      </w:r>
      <w:bookmarkStart w:id="2" w:name="n_0"/>
      <w:r w:rsidRPr="000F1C0C">
        <w:t xml:space="preserve">Nr.111 </w:t>
      </w:r>
      <w:bookmarkEnd w:id="2"/>
      <w:r w:rsidRPr="002B1F4C">
        <w:t xml:space="preserve">„Dėl Klaipėdos miesto savivaldybės Viešosios bibliotekos Interneto skaityklos teikiamų paslaugų kainų ir skaitytojo bilieto išdavimo kainos patvirtinimo“, 1998-12-22 sprendimą </w:t>
      </w:r>
      <w:bookmarkStart w:id="3" w:name="n_1"/>
      <w:r w:rsidRPr="000F1C0C">
        <w:t xml:space="preserve">Nr. 229 </w:t>
      </w:r>
      <w:bookmarkEnd w:id="3"/>
      <w:r w:rsidRPr="002B1F4C">
        <w:t xml:space="preserve">„Dėl Klaipėdos miesto savivaldybės Viešosios bibliotekos teikiamų mokamų paslaugų kainų patvirtinimo“, 1999-02-18 sprendimą </w:t>
      </w:r>
      <w:bookmarkStart w:id="4" w:name="n_2"/>
      <w:r w:rsidRPr="000F1C0C">
        <w:t xml:space="preserve">Nr.36 </w:t>
      </w:r>
      <w:bookmarkEnd w:id="4"/>
      <w:r w:rsidRPr="002B1F4C">
        <w:t xml:space="preserve">„Dėl leidimo Klaipėdos miesto savivaldybės Dailės parodų rūmų administracijai savarankiškai nustatyti teikiamų paslaugų kainas“ ir 1997-12-04 sprendimą </w:t>
      </w:r>
      <w:bookmarkStart w:id="5" w:name="n_3"/>
      <w:r w:rsidRPr="000F1C0C">
        <w:t xml:space="preserve">Nr. 618 </w:t>
      </w:r>
      <w:bookmarkEnd w:id="5"/>
      <w:r w:rsidRPr="002B1F4C">
        <w:t>„Dėl Klaipėdos miesto savivaldybės Mažosios Lietuvos istorijos muziejaus ir Dailės parodų rūmų bilietų kainų nustatymo“.</w:t>
      </w:r>
    </w:p>
    <w:p w:rsidR="00674CDF" w:rsidRPr="002B1F4C" w:rsidRDefault="00674CDF" w:rsidP="00674CDF">
      <w:pPr>
        <w:ind w:firstLine="720"/>
        <w:jc w:val="both"/>
      </w:pPr>
    </w:p>
    <w:p w:rsidR="00674CDF" w:rsidRDefault="00674CDF" w:rsidP="00674CDF">
      <w:pPr>
        <w:tabs>
          <w:tab w:val="right" w:pos="9638"/>
        </w:tabs>
      </w:pPr>
      <w:r>
        <w:t>Meras</w:t>
      </w:r>
      <w:r>
        <w:tab/>
        <w:t>Rimantas Taraškevičius</w:t>
      </w:r>
    </w:p>
    <w:p w:rsidR="00674CDF" w:rsidRDefault="00674CDF" w:rsidP="00674CDF">
      <w:pPr>
        <w:tabs>
          <w:tab w:val="right" w:pos="9638"/>
        </w:tabs>
        <w:jc w:val="center"/>
      </w:pPr>
      <w:r>
        <w:t>______________</w:t>
      </w:r>
    </w:p>
    <w:p w:rsidR="00674CDF" w:rsidRPr="002B1F4C" w:rsidRDefault="00674CDF" w:rsidP="00674CDF">
      <w:pPr>
        <w:tabs>
          <w:tab w:val="right" w:pos="9638"/>
        </w:tabs>
        <w:jc w:val="center"/>
      </w:pPr>
    </w:p>
    <w:p w:rsidR="00674CDF" w:rsidRPr="002B1F4C" w:rsidRDefault="00674CDF" w:rsidP="00674CDF">
      <w:pPr>
        <w:ind w:left="4320" w:firstLine="720"/>
      </w:pPr>
      <w:r w:rsidRPr="002B1F4C">
        <w:t>Klaipėdos miesto savivaldybės tarybos</w:t>
      </w:r>
    </w:p>
    <w:p w:rsidR="00674CDF" w:rsidRPr="002B1F4C" w:rsidRDefault="00674CDF" w:rsidP="00674CDF">
      <w:pPr>
        <w:ind w:left="4320" w:firstLine="720"/>
      </w:pPr>
      <w:r w:rsidRPr="002B1F4C">
        <w:t>2005 m. birželio 30 d. sprendimo Nr.T2-237</w:t>
      </w:r>
    </w:p>
    <w:p w:rsidR="00674CDF" w:rsidRDefault="00674CDF" w:rsidP="00674CDF">
      <w:pPr>
        <w:ind w:left="4320" w:firstLine="720"/>
      </w:pPr>
      <w:r w:rsidRPr="002B1F4C">
        <w:t>1 priedas</w:t>
      </w:r>
    </w:p>
    <w:p w:rsidR="00674CDF" w:rsidRDefault="00674CDF" w:rsidP="00674CDF">
      <w:pPr>
        <w:ind w:left="4320" w:firstLine="720"/>
      </w:pPr>
    </w:p>
    <w:p w:rsidR="00674CDF" w:rsidRDefault="00674CDF" w:rsidP="00674CDF">
      <w:pPr>
        <w:ind w:left="5102"/>
        <w:jc w:val="both"/>
        <w:rPr>
          <w:i/>
          <w:sz w:val="16"/>
        </w:rPr>
      </w:pPr>
      <w:r w:rsidRPr="007008BA">
        <w:rPr>
          <w:i/>
          <w:sz w:val="16"/>
        </w:rPr>
        <w:t xml:space="preserve">2006 m. kovo 30 d. Klaipėdos miesto savivaldybės tarybos sprendimo </w:t>
      </w:r>
      <w:bookmarkStart w:id="6" w:name="n_4"/>
      <w:r w:rsidRPr="000F1C0C">
        <w:rPr>
          <w:i/>
          <w:sz w:val="16"/>
        </w:rPr>
        <w:t xml:space="preserve">Nr. T2-78 </w:t>
      </w:r>
      <w:bookmarkEnd w:id="6"/>
      <w:r w:rsidRPr="007008BA">
        <w:rPr>
          <w:i/>
          <w:sz w:val="16"/>
        </w:rPr>
        <w:t>redakcija</w:t>
      </w:r>
    </w:p>
    <w:p w:rsidR="00674CDF" w:rsidRDefault="00674CDF" w:rsidP="00674CDF">
      <w:pPr>
        <w:ind w:left="5102"/>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2"/>
        <w:gridCol w:w="2383"/>
        <w:gridCol w:w="3972"/>
      </w:tblGrid>
      <w:tr w:rsidR="00674CDF" w:rsidRPr="00282284" w:rsidTr="00895827">
        <w:tc>
          <w:tcPr>
            <w:tcW w:w="3348" w:type="dxa"/>
          </w:tcPr>
          <w:p w:rsidR="00674CDF" w:rsidRPr="00282284" w:rsidRDefault="00674CDF" w:rsidP="00895827">
            <w:pPr>
              <w:jc w:val="center"/>
              <w:rPr>
                <w:sz w:val="22"/>
                <w:szCs w:val="22"/>
              </w:rPr>
            </w:pPr>
            <w:r w:rsidRPr="00282284">
              <w:rPr>
                <w:sz w:val="22"/>
                <w:szCs w:val="22"/>
              </w:rPr>
              <w:t>Paslauga</w:t>
            </w:r>
          </w:p>
          <w:p w:rsidR="00674CDF" w:rsidRPr="00282284" w:rsidRDefault="00674CDF" w:rsidP="00895827">
            <w:pPr>
              <w:jc w:val="center"/>
              <w:rPr>
                <w:sz w:val="22"/>
                <w:szCs w:val="22"/>
              </w:rPr>
            </w:pPr>
          </w:p>
        </w:tc>
        <w:tc>
          <w:tcPr>
            <w:tcW w:w="2430" w:type="dxa"/>
          </w:tcPr>
          <w:p w:rsidR="00674CDF" w:rsidRPr="00282284" w:rsidRDefault="00674CDF" w:rsidP="00895827">
            <w:pPr>
              <w:jc w:val="center"/>
              <w:rPr>
                <w:sz w:val="22"/>
                <w:szCs w:val="22"/>
              </w:rPr>
            </w:pPr>
            <w:r w:rsidRPr="00282284">
              <w:rPr>
                <w:sz w:val="22"/>
                <w:szCs w:val="22"/>
              </w:rPr>
              <w:t>Mato vnt.</w:t>
            </w:r>
          </w:p>
        </w:tc>
        <w:tc>
          <w:tcPr>
            <w:tcW w:w="4054" w:type="dxa"/>
          </w:tcPr>
          <w:p w:rsidR="00674CDF" w:rsidRPr="00282284" w:rsidRDefault="00674CDF" w:rsidP="00895827">
            <w:pPr>
              <w:jc w:val="center"/>
              <w:rPr>
                <w:sz w:val="22"/>
                <w:szCs w:val="22"/>
              </w:rPr>
            </w:pPr>
            <w:r w:rsidRPr="00282284">
              <w:rPr>
                <w:sz w:val="22"/>
                <w:szCs w:val="22"/>
              </w:rPr>
              <w:t>Paslaugos kaina</w:t>
            </w:r>
          </w:p>
        </w:tc>
      </w:tr>
      <w:tr w:rsidR="00674CDF" w:rsidRPr="00282284" w:rsidTr="00895827">
        <w:tc>
          <w:tcPr>
            <w:tcW w:w="3348" w:type="dxa"/>
          </w:tcPr>
          <w:p w:rsidR="00674CDF" w:rsidRPr="00282284" w:rsidRDefault="00674CDF" w:rsidP="00895827">
            <w:pPr>
              <w:rPr>
                <w:sz w:val="22"/>
                <w:szCs w:val="22"/>
              </w:rPr>
            </w:pPr>
            <w:r w:rsidRPr="00282284">
              <w:rPr>
                <w:sz w:val="22"/>
                <w:szCs w:val="22"/>
              </w:rPr>
              <w:t>1. Skaitytojo pažymėjimas</w:t>
            </w:r>
          </w:p>
          <w:p w:rsidR="00674CDF" w:rsidRPr="00282284" w:rsidRDefault="00674CDF" w:rsidP="00895827">
            <w:pPr>
              <w:rPr>
                <w:sz w:val="22"/>
                <w:szCs w:val="22"/>
              </w:rPr>
            </w:pPr>
          </w:p>
          <w:p w:rsidR="00674CDF" w:rsidRPr="00282284" w:rsidRDefault="00674CDF" w:rsidP="00895827">
            <w:pPr>
              <w:rPr>
                <w:sz w:val="22"/>
                <w:szCs w:val="22"/>
              </w:rPr>
            </w:pPr>
          </w:p>
          <w:p w:rsidR="00674CDF" w:rsidRPr="00282284" w:rsidRDefault="00674CDF" w:rsidP="00895827">
            <w:pPr>
              <w:rPr>
                <w:sz w:val="22"/>
                <w:szCs w:val="22"/>
              </w:rPr>
            </w:pPr>
          </w:p>
          <w:p w:rsidR="00674CDF" w:rsidRPr="00282284" w:rsidRDefault="00674CDF" w:rsidP="00895827">
            <w:pPr>
              <w:rPr>
                <w:sz w:val="22"/>
                <w:szCs w:val="22"/>
              </w:rPr>
            </w:pPr>
          </w:p>
        </w:tc>
        <w:tc>
          <w:tcPr>
            <w:tcW w:w="2430" w:type="dxa"/>
          </w:tcPr>
          <w:p w:rsidR="00674CDF" w:rsidRPr="00282284" w:rsidRDefault="00674CDF" w:rsidP="00895827">
            <w:pPr>
              <w:rPr>
                <w:sz w:val="22"/>
                <w:szCs w:val="22"/>
              </w:rPr>
            </w:pPr>
            <w:r w:rsidRPr="00282284">
              <w:rPr>
                <w:sz w:val="22"/>
                <w:szCs w:val="22"/>
              </w:rPr>
              <w:t>Neribotas laikotarpis</w:t>
            </w:r>
          </w:p>
          <w:p w:rsidR="00674CDF" w:rsidRPr="00282284" w:rsidRDefault="00674CDF" w:rsidP="00895827">
            <w:pPr>
              <w:rPr>
                <w:sz w:val="22"/>
                <w:szCs w:val="22"/>
              </w:rPr>
            </w:pPr>
          </w:p>
          <w:p w:rsidR="00674CDF" w:rsidRPr="00282284" w:rsidRDefault="00674CDF" w:rsidP="00895827">
            <w:pPr>
              <w:rPr>
                <w:sz w:val="22"/>
                <w:szCs w:val="22"/>
              </w:rPr>
            </w:pPr>
          </w:p>
          <w:p w:rsidR="00674CDF" w:rsidRPr="00282284" w:rsidRDefault="00674CDF" w:rsidP="00895827">
            <w:pPr>
              <w:rPr>
                <w:sz w:val="22"/>
                <w:szCs w:val="22"/>
              </w:rPr>
            </w:pPr>
          </w:p>
          <w:p w:rsidR="00674CDF" w:rsidRPr="00282284" w:rsidRDefault="00674CDF" w:rsidP="00895827">
            <w:pPr>
              <w:rPr>
                <w:sz w:val="22"/>
                <w:szCs w:val="22"/>
              </w:rPr>
            </w:pPr>
            <w:r w:rsidRPr="00282284">
              <w:rPr>
                <w:sz w:val="22"/>
                <w:szCs w:val="22"/>
              </w:rPr>
              <w:t>1 kalend. metai</w:t>
            </w:r>
          </w:p>
        </w:tc>
        <w:tc>
          <w:tcPr>
            <w:tcW w:w="4054" w:type="dxa"/>
          </w:tcPr>
          <w:p w:rsidR="00674CDF" w:rsidRPr="00282284" w:rsidRDefault="00674CDF" w:rsidP="00895827">
            <w:pPr>
              <w:rPr>
                <w:sz w:val="22"/>
                <w:szCs w:val="22"/>
                <w:u w:val="single"/>
              </w:rPr>
            </w:pPr>
            <w:r w:rsidRPr="00282284">
              <w:rPr>
                <w:sz w:val="22"/>
                <w:szCs w:val="22"/>
                <w:u w:val="single"/>
              </w:rPr>
              <w:t>Elektroninis skaitytojo pažymėjimas:</w:t>
            </w:r>
          </w:p>
          <w:p w:rsidR="00674CDF" w:rsidRPr="00282284" w:rsidRDefault="00674CDF" w:rsidP="00895827">
            <w:pPr>
              <w:rPr>
                <w:sz w:val="22"/>
                <w:szCs w:val="22"/>
              </w:rPr>
            </w:pPr>
            <w:r w:rsidRPr="00282284">
              <w:rPr>
                <w:sz w:val="22"/>
                <w:szCs w:val="22"/>
              </w:rPr>
              <w:t>7,00 Lt – suaugusie</w:t>
            </w:r>
            <w:r>
              <w:rPr>
                <w:sz w:val="22"/>
                <w:szCs w:val="22"/>
              </w:rPr>
              <w:t>sie</w:t>
            </w:r>
            <w:r w:rsidRPr="00282284">
              <w:rPr>
                <w:sz w:val="22"/>
                <w:szCs w:val="22"/>
              </w:rPr>
              <w:t>ms</w:t>
            </w:r>
          </w:p>
          <w:p w:rsidR="00674CDF" w:rsidRPr="00282284" w:rsidRDefault="00674CDF" w:rsidP="00895827">
            <w:pPr>
              <w:rPr>
                <w:sz w:val="22"/>
                <w:szCs w:val="22"/>
              </w:rPr>
            </w:pPr>
            <w:r w:rsidRPr="00282284">
              <w:rPr>
                <w:sz w:val="22"/>
                <w:szCs w:val="22"/>
              </w:rPr>
              <w:t>5,00 Lt – I ir II grupės invalidams bei pensinio amžiaus žmonėms</w:t>
            </w:r>
          </w:p>
          <w:p w:rsidR="00674CDF" w:rsidRPr="00282284" w:rsidRDefault="00674CDF" w:rsidP="00895827">
            <w:pPr>
              <w:rPr>
                <w:sz w:val="22"/>
                <w:szCs w:val="22"/>
              </w:rPr>
            </w:pPr>
            <w:r w:rsidRPr="00282284">
              <w:rPr>
                <w:sz w:val="22"/>
                <w:szCs w:val="22"/>
              </w:rPr>
              <w:t>14,00 Lt – pakeitimas pametus ar sugadinus</w:t>
            </w:r>
          </w:p>
          <w:p w:rsidR="00674CDF" w:rsidRPr="00282284" w:rsidRDefault="00674CDF" w:rsidP="00895827">
            <w:pPr>
              <w:rPr>
                <w:sz w:val="22"/>
                <w:szCs w:val="22"/>
                <w:u w:val="single"/>
              </w:rPr>
            </w:pPr>
            <w:r w:rsidRPr="00282284">
              <w:rPr>
                <w:sz w:val="22"/>
                <w:szCs w:val="22"/>
                <w:u w:val="single"/>
              </w:rPr>
              <w:t>Lokalus skaitytojo pažymėjimas</w:t>
            </w:r>
            <w:r>
              <w:rPr>
                <w:sz w:val="22"/>
                <w:szCs w:val="22"/>
                <w:u w:val="single"/>
              </w:rPr>
              <w:t xml:space="preserve"> (bibliotekose, kur nėra LIBIS)</w:t>
            </w:r>
            <w:r w:rsidRPr="00282284">
              <w:rPr>
                <w:sz w:val="22"/>
                <w:szCs w:val="22"/>
                <w:u w:val="single"/>
              </w:rPr>
              <w:t>:</w:t>
            </w:r>
          </w:p>
          <w:p w:rsidR="00674CDF" w:rsidRPr="00282284" w:rsidRDefault="00674CDF" w:rsidP="00895827">
            <w:pPr>
              <w:rPr>
                <w:sz w:val="22"/>
                <w:szCs w:val="22"/>
              </w:rPr>
            </w:pPr>
            <w:r w:rsidRPr="00282284">
              <w:rPr>
                <w:sz w:val="22"/>
                <w:szCs w:val="22"/>
              </w:rPr>
              <w:t>5,00 Lt - suaugusie</w:t>
            </w:r>
            <w:r>
              <w:rPr>
                <w:sz w:val="22"/>
                <w:szCs w:val="22"/>
              </w:rPr>
              <w:t>sie</w:t>
            </w:r>
            <w:r w:rsidRPr="00282284">
              <w:rPr>
                <w:sz w:val="22"/>
                <w:szCs w:val="22"/>
              </w:rPr>
              <w:t>ms</w:t>
            </w:r>
          </w:p>
          <w:p w:rsidR="00674CDF" w:rsidRPr="00282284" w:rsidRDefault="00674CDF" w:rsidP="00895827">
            <w:pPr>
              <w:rPr>
                <w:sz w:val="22"/>
                <w:szCs w:val="22"/>
              </w:rPr>
            </w:pPr>
            <w:r w:rsidRPr="00282284">
              <w:rPr>
                <w:sz w:val="22"/>
                <w:szCs w:val="22"/>
              </w:rPr>
              <w:t>1,00 Lt - vaikams</w:t>
            </w:r>
          </w:p>
          <w:p w:rsidR="00674CDF" w:rsidRPr="00282284" w:rsidRDefault="00674CDF" w:rsidP="00895827">
            <w:pPr>
              <w:rPr>
                <w:sz w:val="22"/>
                <w:szCs w:val="22"/>
              </w:rPr>
            </w:pPr>
            <w:r w:rsidRPr="00282284">
              <w:rPr>
                <w:sz w:val="22"/>
                <w:szCs w:val="22"/>
              </w:rPr>
              <w:t>1,00 Lt - vienkartinis</w:t>
            </w:r>
          </w:p>
          <w:p w:rsidR="00674CDF" w:rsidRDefault="00674CDF" w:rsidP="00895827">
            <w:pPr>
              <w:rPr>
                <w:sz w:val="22"/>
                <w:szCs w:val="22"/>
              </w:rPr>
            </w:pPr>
            <w:r w:rsidRPr="00282284">
              <w:rPr>
                <w:sz w:val="22"/>
                <w:szCs w:val="22"/>
              </w:rPr>
              <w:lastRenderedPageBreak/>
              <w:t xml:space="preserve">Nemokamai - vaikų namų auklėtiniams </w:t>
            </w:r>
          </w:p>
          <w:p w:rsidR="00674CDF" w:rsidRPr="00282284" w:rsidRDefault="00674CDF" w:rsidP="00895827">
            <w:pPr>
              <w:rPr>
                <w:sz w:val="22"/>
                <w:szCs w:val="22"/>
              </w:rPr>
            </w:pPr>
          </w:p>
        </w:tc>
      </w:tr>
      <w:tr w:rsidR="00674CDF" w:rsidRPr="00282284" w:rsidTr="00895827">
        <w:tc>
          <w:tcPr>
            <w:tcW w:w="3348" w:type="dxa"/>
          </w:tcPr>
          <w:p w:rsidR="00674CDF" w:rsidRPr="00282284" w:rsidRDefault="00674CDF" w:rsidP="00895827">
            <w:pPr>
              <w:rPr>
                <w:sz w:val="22"/>
                <w:szCs w:val="22"/>
              </w:rPr>
            </w:pPr>
            <w:r w:rsidRPr="00282284">
              <w:rPr>
                <w:sz w:val="22"/>
                <w:szCs w:val="22"/>
              </w:rPr>
              <w:lastRenderedPageBreak/>
              <w:t>2.  Leidybinės ar suvenyrinės produkcijos, susijusios su bibliotekų veikla, platinimas:</w:t>
            </w:r>
          </w:p>
          <w:p w:rsidR="00674CDF" w:rsidRPr="00282284" w:rsidRDefault="00674CDF" w:rsidP="00895827">
            <w:pPr>
              <w:rPr>
                <w:sz w:val="22"/>
                <w:szCs w:val="22"/>
              </w:rPr>
            </w:pPr>
            <w:r w:rsidRPr="00282284">
              <w:rPr>
                <w:sz w:val="22"/>
                <w:szCs w:val="22"/>
              </w:rPr>
              <w:t>2.1. Dienraščių platinimas-prenumerata be pristatymo į namus (pensinio amžiaus žmonėms);</w:t>
            </w:r>
          </w:p>
          <w:p w:rsidR="00674CDF" w:rsidRPr="00282284" w:rsidRDefault="00674CDF" w:rsidP="00895827">
            <w:pPr>
              <w:rPr>
                <w:sz w:val="22"/>
                <w:szCs w:val="22"/>
              </w:rPr>
            </w:pPr>
            <w:r w:rsidRPr="00282284">
              <w:rPr>
                <w:sz w:val="22"/>
                <w:szCs w:val="22"/>
              </w:rPr>
              <w:t>2.2.Suvenyrinės produkcijos su bibliotekos atributika ir kt. platinimas</w:t>
            </w:r>
          </w:p>
        </w:tc>
        <w:tc>
          <w:tcPr>
            <w:tcW w:w="2430" w:type="dxa"/>
          </w:tcPr>
          <w:p w:rsidR="00674CDF" w:rsidRPr="00282284" w:rsidRDefault="00674CDF" w:rsidP="00895827">
            <w:pPr>
              <w:rPr>
                <w:sz w:val="22"/>
                <w:szCs w:val="22"/>
              </w:rPr>
            </w:pPr>
          </w:p>
          <w:p w:rsidR="00674CDF" w:rsidRPr="00282284" w:rsidRDefault="00674CDF" w:rsidP="00895827">
            <w:pPr>
              <w:rPr>
                <w:sz w:val="22"/>
                <w:szCs w:val="22"/>
              </w:rPr>
            </w:pPr>
          </w:p>
          <w:p w:rsidR="00674CDF" w:rsidRPr="00282284" w:rsidRDefault="00674CDF" w:rsidP="00895827">
            <w:pPr>
              <w:rPr>
                <w:sz w:val="22"/>
                <w:szCs w:val="22"/>
              </w:rPr>
            </w:pPr>
          </w:p>
          <w:p w:rsidR="00674CDF" w:rsidRPr="00282284" w:rsidRDefault="00674CDF" w:rsidP="00895827">
            <w:pPr>
              <w:rPr>
                <w:sz w:val="22"/>
                <w:szCs w:val="22"/>
              </w:rPr>
            </w:pPr>
            <w:r w:rsidRPr="00282284">
              <w:rPr>
                <w:sz w:val="22"/>
                <w:szCs w:val="22"/>
              </w:rPr>
              <w:t>1 kalend. metai</w:t>
            </w:r>
          </w:p>
          <w:p w:rsidR="00674CDF" w:rsidRPr="00282284" w:rsidRDefault="00674CDF" w:rsidP="00895827">
            <w:pPr>
              <w:rPr>
                <w:sz w:val="22"/>
                <w:szCs w:val="22"/>
              </w:rPr>
            </w:pPr>
            <w:r w:rsidRPr="00282284">
              <w:rPr>
                <w:sz w:val="22"/>
                <w:szCs w:val="22"/>
              </w:rPr>
              <w:t>1 vnt.</w:t>
            </w:r>
          </w:p>
        </w:tc>
        <w:tc>
          <w:tcPr>
            <w:tcW w:w="4054" w:type="dxa"/>
          </w:tcPr>
          <w:p w:rsidR="00674CDF" w:rsidRPr="00282284" w:rsidRDefault="00674CDF" w:rsidP="00895827">
            <w:pPr>
              <w:rPr>
                <w:sz w:val="22"/>
                <w:szCs w:val="22"/>
              </w:rPr>
            </w:pPr>
          </w:p>
          <w:p w:rsidR="00674CDF" w:rsidRPr="00282284" w:rsidRDefault="00674CDF" w:rsidP="00895827">
            <w:pPr>
              <w:rPr>
                <w:sz w:val="22"/>
                <w:szCs w:val="22"/>
              </w:rPr>
            </w:pPr>
          </w:p>
          <w:p w:rsidR="00674CDF" w:rsidRPr="00282284" w:rsidRDefault="00674CDF" w:rsidP="00895827">
            <w:pPr>
              <w:rPr>
                <w:sz w:val="22"/>
                <w:szCs w:val="22"/>
              </w:rPr>
            </w:pPr>
          </w:p>
          <w:p w:rsidR="00674CDF" w:rsidRPr="00282284" w:rsidRDefault="00674CDF" w:rsidP="00895827">
            <w:pPr>
              <w:rPr>
                <w:sz w:val="22"/>
                <w:szCs w:val="22"/>
              </w:rPr>
            </w:pPr>
            <w:r w:rsidRPr="00282284">
              <w:rPr>
                <w:sz w:val="22"/>
                <w:szCs w:val="22"/>
              </w:rPr>
              <w:t>5,00 Lt</w:t>
            </w:r>
          </w:p>
          <w:p w:rsidR="00674CDF" w:rsidRPr="00282284" w:rsidRDefault="00674CDF" w:rsidP="00895827">
            <w:pPr>
              <w:rPr>
                <w:sz w:val="22"/>
                <w:szCs w:val="22"/>
              </w:rPr>
            </w:pPr>
          </w:p>
          <w:p w:rsidR="00674CDF" w:rsidRPr="00282284" w:rsidRDefault="00674CDF" w:rsidP="00895827">
            <w:pPr>
              <w:rPr>
                <w:sz w:val="22"/>
                <w:szCs w:val="22"/>
              </w:rPr>
            </w:pPr>
          </w:p>
          <w:p w:rsidR="00674CDF" w:rsidRPr="00903F4B" w:rsidRDefault="00674CDF" w:rsidP="00895827">
            <w:pPr>
              <w:rPr>
                <w:sz w:val="22"/>
                <w:szCs w:val="22"/>
              </w:rPr>
            </w:pPr>
            <w:r>
              <w:rPr>
                <w:sz w:val="22"/>
                <w:szCs w:val="22"/>
              </w:rPr>
              <w:t>S</w:t>
            </w:r>
            <w:r w:rsidRPr="00903F4B">
              <w:rPr>
                <w:sz w:val="22"/>
                <w:szCs w:val="22"/>
              </w:rPr>
              <w:t xml:space="preserve">avikaina </w:t>
            </w:r>
          </w:p>
        </w:tc>
      </w:tr>
      <w:tr w:rsidR="00674CDF" w:rsidRPr="00282284" w:rsidTr="00895827">
        <w:tc>
          <w:tcPr>
            <w:tcW w:w="3348" w:type="dxa"/>
          </w:tcPr>
          <w:p w:rsidR="00674CDF" w:rsidRPr="00282284" w:rsidRDefault="00674CDF" w:rsidP="00895827">
            <w:pPr>
              <w:rPr>
                <w:sz w:val="22"/>
                <w:szCs w:val="22"/>
              </w:rPr>
            </w:pPr>
            <w:r w:rsidRPr="00282284">
              <w:rPr>
                <w:sz w:val="22"/>
                <w:szCs w:val="22"/>
              </w:rPr>
              <w:t>3. Bibliografinių sąrašų ir rodyklių pagal individualią užklausą sudarymas, jų redagavimas</w:t>
            </w:r>
          </w:p>
        </w:tc>
        <w:tc>
          <w:tcPr>
            <w:tcW w:w="2430" w:type="dxa"/>
          </w:tcPr>
          <w:p w:rsidR="00674CDF" w:rsidRPr="00282284" w:rsidRDefault="00674CDF" w:rsidP="00895827">
            <w:pPr>
              <w:rPr>
                <w:sz w:val="22"/>
                <w:szCs w:val="22"/>
              </w:rPr>
            </w:pPr>
            <w:r w:rsidRPr="00282284">
              <w:rPr>
                <w:sz w:val="22"/>
                <w:szCs w:val="22"/>
              </w:rPr>
              <w:t>1 val.</w:t>
            </w:r>
          </w:p>
        </w:tc>
        <w:tc>
          <w:tcPr>
            <w:tcW w:w="4054" w:type="dxa"/>
          </w:tcPr>
          <w:p w:rsidR="00674CDF" w:rsidRPr="00282284" w:rsidRDefault="00674CDF" w:rsidP="00895827">
            <w:pPr>
              <w:rPr>
                <w:sz w:val="22"/>
                <w:szCs w:val="22"/>
              </w:rPr>
            </w:pPr>
            <w:r w:rsidRPr="00282284">
              <w:rPr>
                <w:sz w:val="22"/>
                <w:szCs w:val="22"/>
              </w:rPr>
              <w:t>6,00 Lt</w:t>
            </w:r>
          </w:p>
        </w:tc>
      </w:tr>
      <w:tr w:rsidR="00674CDF" w:rsidRPr="00282284" w:rsidTr="00895827">
        <w:tc>
          <w:tcPr>
            <w:tcW w:w="3348" w:type="dxa"/>
          </w:tcPr>
          <w:p w:rsidR="00674CDF" w:rsidRPr="00282284" w:rsidRDefault="00674CDF" w:rsidP="00895827">
            <w:pPr>
              <w:rPr>
                <w:sz w:val="22"/>
                <w:szCs w:val="22"/>
              </w:rPr>
            </w:pPr>
            <w:r w:rsidRPr="00282284">
              <w:rPr>
                <w:sz w:val="22"/>
                <w:szCs w:val="22"/>
              </w:rPr>
              <w:t>4. Dokumentų kopijavimas</w:t>
            </w:r>
          </w:p>
          <w:p w:rsidR="00674CDF" w:rsidRPr="00282284" w:rsidRDefault="00674CDF" w:rsidP="00895827">
            <w:pPr>
              <w:rPr>
                <w:sz w:val="22"/>
                <w:szCs w:val="22"/>
              </w:rPr>
            </w:pPr>
          </w:p>
          <w:p w:rsidR="00674CDF" w:rsidRPr="00282284" w:rsidRDefault="00674CDF" w:rsidP="00895827">
            <w:pPr>
              <w:rPr>
                <w:sz w:val="22"/>
                <w:szCs w:val="22"/>
              </w:rPr>
            </w:pPr>
          </w:p>
        </w:tc>
        <w:tc>
          <w:tcPr>
            <w:tcW w:w="2430" w:type="dxa"/>
          </w:tcPr>
          <w:p w:rsidR="00674CDF" w:rsidRDefault="00674CDF" w:rsidP="00895827">
            <w:pPr>
              <w:rPr>
                <w:sz w:val="22"/>
                <w:szCs w:val="22"/>
              </w:rPr>
            </w:pPr>
          </w:p>
          <w:p w:rsidR="00674CDF" w:rsidRPr="00282284" w:rsidRDefault="00674CDF" w:rsidP="00895827">
            <w:pPr>
              <w:rPr>
                <w:sz w:val="22"/>
                <w:szCs w:val="22"/>
              </w:rPr>
            </w:pPr>
            <w:r w:rsidRPr="00282284">
              <w:rPr>
                <w:sz w:val="22"/>
                <w:szCs w:val="22"/>
              </w:rPr>
              <w:t>1 psl. A4 formato</w:t>
            </w:r>
          </w:p>
          <w:p w:rsidR="00674CDF" w:rsidRPr="00282284" w:rsidRDefault="00674CDF" w:rsidP="00895827">
            <w:pPr>
              <w:rPr>
                <w:sz w:val="22"/>
                <w:szCs w:val="22"/>
              </w:rPr>
            </w:pPr>
            <w:r w:rsidRPr="00282284">
              <w:rPr>
                <w:sz w:val="22"/>
                <w:szCs w:val="22"/>
              </w:rPr>
              <w:t>1 psl. A3 formato</w:t>
            </w:r>
          </w:p>
          <w:p w:rsidR="00674CDF" w:rsidRDefault="00674CDF" w:rsidP="00895827">
            <w:pPr>
              <w:rPr>
                <w:sz w:val="22"/>
                <w:szCs w:val="22"/>
              </w:rPr>
            </w:pPr>
          </w:p>
          <w:p w:rsidR="00674CDF" w:rsidRPr="00282284" w:rsidRDefault="00674CDF" w:rsidP="00895827">
            <w:pPr>
              <w:rPr>
                <w:sz w:val="22"/>
                <w:szCs w:val="22"/>
              </w:rPr>
            </w:pPr>
            <w:r w:rsidRPr="00282284">
              <w:rPr>
                <w:sz w:val="22"/>
                <w:szCs w:val="22"/>
              </w:rPr>
              <w:t>Tekstinis dokumentas iki A4 form</w:t>
            </w:r>
            <w:r>
              <w:rPr>
                <w:sz w:val="22"/>
                <w:szCs w:val="22"/>
              </w:rPr>
              <w:t>ato</w:t>
            </w:r>
          </w:p>
          <w:p w:rsidR="00674CDF" w:rsidRPr="00282284" w:rsidRDefault="00674CDF" w:rsidP="00895827">
            <w:pPr>
              <w:rPr>
                <w:sz w:val="22"/>
                <w:szCs w:val="22"/>
              </w:rPr>
            </w:pPr>
            <w:r w:rsidRPr="00282284">
              <w:rPr>
                <w:sz w:val="22"/>
                <w:szCs w:val="22"/>
              </w:rPr>
              <w:t>Grafinis dokumentas</w:t>
            </w:r>
          </w:p>
          <w:p w:rsidR="00674CDF" w:rsidRDefault="00674CDF" w:rsidP="00895827">
            <w:pPr>
              <w:rPr>
                <w:sz w:val="22"/>
                <w:szCs w:val="22"/>
              </w:rPr>
            </w:pPr>
          </w:p>
          <w:p w:rsidR="00674CDF" w:rsidRPr="00282284" w:rsidRDefault="00674CDF" w:rsidP="00895827">
            <w:pPr>
              <w:rPr>
                <w:sz w:val="22"/>
                <w:szCs w:val="22"/>
              </w:rPr>
            </w:pPr>
            <w:r w:rsidRPr="00282284">
              <w:rPr>
                <w:sz w:val="22"/>
                <w:szCs w:val="22"/>
              </w:rPr>
              <w:t>A4 formatas</w:t>
            </w:r>
          </w:p>
          <w:p w:rsidR="00674CDF" w:rsidRDefault="00674CDF" w:rsidP="00895827">
            <w:pPr>
              <w:rPr>
                <w:sz w:val="22"/>
                <w:szCs w:val="22"/>
              </w:rPr>
            </w:pPr>
          </w:p>
          <w:p w:rsidR="00674CDF" w:rsidRPr="00282284" w:rsidRDefault="00674CDF" w:rsidP="00895827">
            <w:pPr>
              <w:rPr>
                <w:sz w:val="22"/>
                <w:szCs w:val="22"/>
              </w:rPr>
            </w:pPr>
            <w:r w:rsidRPr="00282284">
              <w:rPr>
                <w:sz w:val="22"/>
                <w:szCs w:val="22"/>
              </w:rPr>
              <w:t>A3 formatas</w:t>
            </w:r>
          </w:p>
        </w:tc>
        <w:tc>
          <w:tcPr>
            <w:tcW w:w="4054" w:type="dxa"/>
          </w:tcPr>
          <w:p w:rsidR="00674CDF" w:rsidRPr="00282284" w:rsidRDefault="00674CDF" w:rsidP="00895827">
            <w:pPr>
              <w:rPr>
                <w:sz w:val="22"/>
                <w:szCs w:val="22"/>
              </w:rPr>
            </w:pPr>
            <w:r w:rsidRPr="00282284">
              <w:rPr>
                <w:sz w:val="22"/>
                <w:szCs w:val="22"/>
                <w:u w:val="single"/>
              </w:rPr>
              <w:t>Dokumentų spausdinimas</w:t>
            </w:r>
            <w:r w:rsidRPr="00282284">
              <w:rPr>
                <w:sz w:val="22"/>
                <w:szCs w:val="22"/>
              </w:rPr>
              <w:t>:</w:t>
            </w:r>
          </w:p>
          <w:p w:rsidR="00674CDF" w:rsidRPr="00282284" w:rsidRDefault="00674CDF" w:rsidP="00895827">
            <w:pPr>
              <w:rPr>
                <w:sz w:val="22"/>
                <w:szCs w:val="22"/>
              </w:rPr>
            </w:pPr>
            <w:r w:rsidRPr="00282284">
              <w:rPr>
                <w:sz w:val="22"/>
                <w:szCs w:val="22"/>
              </w:rPr>
              <w:t>0,20 Lt – nespalvota</w:t>
            </w:r>
          </w:p>
          <w:p w:rsidR="00674CDF" w:rsidRPr="00282284" w:rsidRDefault="00674CDF" w:rsidP="00895827">
            <w:pPr>
              <w:rPr>
                <w:sz w:val="22"/>
                <w:szCs w:val="22"/>
              </w:rPr>
            </w:pPr>
            <w:r w:rsidRPr="00282284">
              <w:rPr>
                <w:sz w:val="22"/>
                <w:szCs w:val="22"/>
              </w:rPr>
              <w:t xml:space="preserve">0,40 Lt – nespalvota </w:t>
            </w:r>
          </w:p>
          <w:p w:rsidR="00674CDF" w:rsidRDefault="00674CDF" w:rsidP="00895827">
            <w:pPr>
              <w:rPr>
                <w:sz w:val="22"/>
                <w:szCs w:val="22"/>
                <w:u w:val="single"/>
              </w:rPr>
            </w:pPr>
          </w:p>
          <w:p w:rsidR="00674CDF" w:rsidRPr="00282284" w:rsidRDefault="00674CDF" w:rsidP="00895827">
            <w:pPr>
              <w:rPr>
                <w:sz w:val="22"/>
                <w:szCs w:val="22"/>
              </w:rPr>
            </w:pPr>
            <w:r w:rsidRPr="00282284">
              <w:rPr>
                <w:sz w:val="22"/>
                <w:szCs w:val="22"/>
                <w:u w:val="single"/>
              </w:rPr>
              <w:t xml:space="preserve">Dokumentų </w:t>
            </w:r>
            <w:r>
              <w:rPr>
                <w:sz w:val="22"/>
                <w:szCs w:val="22"/>
                <w:u w:val="single"/>
              </w:rPr>
              <w:t>nuskaitymas</w:t>
            </w:r>
            <w:r w:rsidRPr="00282284">
              <w:rPr>
                <w:sz w:val="22"/>
                <w:szCs w:val="22"/>
                <w:u w:val="single"/>
              </w:rPr>
              <w:t>:</w:t>
            </w:r>
            <w:r w:rsidRPr="00282284">
              <w:rPr>
                <w:sz w:val="22"/>
                <w:szCs w:val="22"/>
              </w:rPr>
              <w:t xml:space="preserve"> </w:t>
            </w:r>
          </w:p>
          <w:p w:rsidR="00674CDF" w:rsidRPr="00282284" w:rsidRDefault="00674CDF" w:rsidP="00895827">
            <w:pPr>
              <w:rPr>
                <w:sz w:val="22"/>
                <w:szCs w:val="22"/>
              </w:rPr>
            </w:pPr>
            <w:r w:rsidRPr="00282284">
              <w:rPr>
                <w:sz w:val="22"/>
                <w:szCs w:val="22"/>
              </w:rPr>
              <w:t>0,50 Lt</w:t>
            </w:r>
          </w:p>
          <w:p w:rsidR="00674CDF" w:rsidRPr="00282284" w:rsidRDefault="00674CDF" w:rsidP="00895827">
            <w:pPr>
              <w:rPr>
                <w:sz w:val="22"/>
                <w:szCs w:val="22"/>
              </w:rPr>
            </w:pPr>
            <w:r w:rsidRPr="00282284">
              <w:rPr>
                <w:sz w:val="22"/>
                <w:szCs w:val="22"/>
              </w:rPr>
              <w:t>1,00 Lt</w:t>
            </w:r>
          </w:p>
          <w:p w:rsidR="00674CDF" w:rsidRPr="00282284" w:rsidRDefault="00674CDF" w:rsidP="00895827">
            <w:pPr>
              <w:rPr>
                <w:sz w:val="22"/>
                <w:szCs w:val="22"/>
              </w:rPr>
            </w:pPr>
            <w:r w:rsidRPr="00282284">
              <w:rPr>
                <w:sz w:val="22"/>
                <w:szCs w:val="22"/>
                <w:u w:val="single"/>
              </w:rPr>
              <w:t>Dokumentų kopijavimas</w:t>
            </w:r>
            <w:r w:rsidRPr="00282284">
              <w:rPr>
                <w:sz w:val="22"/>
                <w:szCs w:val="22"/>
              </w:rPr>
              <w:t>:</w:t>
            </w:r>
          </w:p>
          <w:p w:rsidR="00674CDF" w:rsidRPr="00282284" w:rsidRDefault="00674CDF" w:rsidP="00895827">
            <w:pPr>
              <w:rPr>
                <w:sz w:val="22"/>
                <w:szCs w:val="22"/>
              </w:rPr>
            </w:pPr>
            <w:r w:rsidRPr="00282284">
              <w:rPr>
                <w:sz w:val="22"/>
                <w:szCs w:val="22"/>
              </w:rPr>
              <w:t>0,50 Lt - iš laikraščių archyvų</w:t>
            </w:r>
          </w:p>
          <w:p w:rsidR="00674CDF" w:rsidRPr="00282284" w:rsidRDefault="00674CDF" w:rsidP="00895827">
            <w:pPr>
              <w:rPr>
                <w:sz w:val="22"/>
                <w:szCs w:val="22"/>
              </w:rPr>
            </w:pPr>
            <w:r w:rsidRPr="00282284">
              <w:rPr>
                <w:sz w:val="22"/>
                <w:szCs w:val="22"/>
              </w:rPr>
              <w:t>0,20 Lt - iš kitų spaudinių</w:t>
            </w:r>
          </w:p>
          <w:p w:rsidR="00674CDF" w:rsidRPr="00282284" w:rsidRDefault="00674CDF" w:rsidP="00895827">
            <w:pPr>
              <w:rPr>
                <w:sz w:val="22"/>
                <w:szCs w:val="22"/>
              </w:rPr>
            </w:pPr>
            <w:r w:rsidRPr="00282284">
              <w:rPr>
                <w:sz w:val="22"/>
                <w:szCs w:val="22"/>
              </w:rPr>
              <w:t>1,00 Lt - iš laikraščių archyvų</w:t>
            </w:r>
          </w:p>
          <w:p w:rsidR="00674CDF" w:rsidRPr="00282284" w:rsidRDefault="00674CDF" w:rsidP="00895827">
            <w:pPr>
              <w:rPr>
                <w:sz w:val="22"/>
                <w:szCs w:val="22"/>
              </w:rPr>
            </w:pPr>
            <w:r w:rsidRPr="00282284">
              <w:rPr>
                <w:sz w:val="22"/>
                <w:szCs w:val="22"/>
              </w:rPr>
              <w:t>0,40 Lt - iš kitų spaudinių</w:t>
            </w:r>
          </w:p>
        </w:tc>
      </w:tr>
      <w:tr w:rsidR="00674CDF" w:rsidRPr="00282284" w:rsidTr="00895827">
        <w:tc>
          <w:tcPr>
            <w:tcW w:w="3348" w:type="dxa"/>
          </w:tcPr>
          <w:p w:rsidR="00674CDF" w:rsidRPr="00282284" w:rsidRDefault="00674CDF" w:rsidP="00895827">
            <w:pPr>
              <w:rPr>
                <w:sz w:val="22"/>
                <w:szCs w:val="22"/>
              </w:rPr>
            </w:pPr>
            <w:r w:rsidRPr="00282284">
              <w:rPr>
                <w:sz w:val="22"/>
                <w:szCs w:val="22"/>
              </w:rPr>
              <w:t>5. Dokumentų kopijų išsiuntimas faksu</w:t>
            </w:r>
          </w:p>
        </w:tc>
        <w:tc>
          <w:tcPr>
            <w:tcW w:w="2430" w:type="dxa"/>
          </w:tcPr>
          <w:p w:rsidR="00674CDF" w:rsidRPr="00282284" w:rsidRDefault="00674CDF" w:rsidP="00895827">
            <w:pPr>
              <w:rPr>
                <w:sz w:val="22"/>
                <w:szCs w:val="22"/>
              </w:rPr>
            </w:pPr>
            <w:r w:rsidRPr="00282284">
              <w:rPr>
                <w:sz w:val="22"/>
                <w:szCs w:val="22"/>
              </w:rPr>
              <w:t>1 psl. A4 formato</w:t>
            </w:r>
          </w:p>
        </w:tc>
        <w:tc>
          <w:tcPr>
            <w:tcW w:w="4054" w:type="dxa"/>
          </w:tcPr>
          <w:p w:rsidR="00674CDF" w:rsidRPr="00282284" w:rsidRDefault="00674CDF" w:rsidP="00895827">
            <w:pPr>
              <w:rPr>
                <w:sz w:val="22"/>
                <w:szCs w:val="22"/>
              </w:rPr>
            </w:pPr>
            <w:r w:rsidRPr="00282284">
              <w:rPr>
                <w:sz w:val="22"/>
                <w:szCs w:val="22"/>
              </w:rPr>
              <w:t>1,50 Lt – Lietuvoje</w:t>
            </w:r>
          </w:p>
          <w:p w:rsidR="00674CDF" w:rsidRPr="00282284" w:rsidRDefault="00674CDF" w:rsidP="00895827">
            <w:pPr>
              <w:rPr>
                <w:sz w:val="22"/>
                <w:szCs w:val="22"/>
              </w:rPr>
            </w:pPr>
            <w:r w:rsidRPr="00282284">
              <w:rPr>
                <w:sz w:val="22"/>
                <w:szCs w:val="22"/>
              </w:rPr>
              <w:t xml:space="preserve">3,00 Lt – tarptautiniu ryšiu </w:t>
            </w:r>
          </w:p>
        </w:tc>
      </w:tr>
      <w:tr w:rsidR="00674CDF" w:rsidRPr="00282284" w:rsidTr="00895827">
        <w:tc>
          <w:tcPr>
            <w:tcW w:w="3348" w:type="dxa"/>
          </w:tcPr>
          <w:p w:rsidR="00674CDF" w:rsidRPr="00282284" w:rsidRDefault="00674CDF" w:rsidP="00895827">
            <w:pPr>
              <w:rPr>
                <w:sz w:val="22"/>
                <w:szCs w:val="22"/>
              </w:rPr>
            </w:pPr>
            <w:r w:rsidRPr="00282284">
              <w:rPr>
                <w:sz w:val="22"/>
                <w:szCs w:val="22"/>
              </w:rPr>
              <w:t>6. Informacijos įrašymas į elektronines laikmenas</w:t>
            </w:r>
          </w:p>
        </w:tc>
        <w:tc>
          <w:tcPr>
            <w:tcW w:w="2430" w:type="dxa"/>
          </w:tcPr>
          <w:p w:rsidR="00674CDF" w:rsidRPr="00282284" w:rsidRDefault="00674CDF" w:rsidP="00895827">
            <w:pPr>
              <w:rPr>
                <w:sz w:val="22"/>
                <w:szCs w:val="22"/>
              </w:rPr>
            </w:pPr>
            <w:r w:rsidRPr="00282284">
              <w:rPr>
                <w:sz w:val="22"/>
                <w:szCs w:val="22"/>
              </w:rPr>
              <w:t>CD</w:t>
            </w:r>
          </w:p>
          <w:p w:rsidR="00674CDF" w:rsidRPr="00282284" w:rsidRDefault="00674CDF" w:rsidP="00895827">
            <w:pPr>
              <w:rPr>
                <w:sz w:val="22"/>
                <w:szCs w:val="22"/>
              </w:rPr>
            </w:pPr>
            <w:r w:rsidRPr="00282284">
              <w:rPr>
                <w:sz w:val="22"/>
                <w:szCs w:val="22"/>
              </w:rPr>
              <w:t>DVD</w:t>
            </w:r>
          </w:p>
        </w:tc>
        <w:tc>
          <w:tcPr>
            <w:tcW w:w="4054" w:type="dxa"/>
          </w:tcPr>
          <w:p w:rsidR="00674CDF" w:rsidRPr="00282284" w:rsidRDefault="00674CDF" w:rsidP="00895827">
            <w:pPr>
              <w:rPr>
                <w:sz w:val="22"/>
                <w:szCs w:val="22"/>
              </w:rPr>
            </w:pPr>
            <w:r w:rsidRPr="00282284">
              <w:rPr>
                <w:sz w:val="22"/>
                <w:szCs w:val="22"/>
              </w:rPr>
              <w:t>2,00 Lt (iki 10 MB nemokamai)</w:t>
            </w:r>
          </w:p>
          <w:p w:rsidR="00674CDF" w:rsidRPr="00282284" w:rsidRDefault="00674CDF" w:rsidP="00895827">
            <w:pPr>
              <w:rPr>
                <w:sz w:val="22"/>
                <w:szCs w:val="22"/>
              </w:rPr>
            </w:pPr>
            <w:r w:rsidRPr="00282284">
              <w:rPr>
                <w:sz w:val="22"/>
                <w:szCs w:val="22"/>
              </w:rPr>
              <w:t>4,00 Lt (iki 10 MB nemokamai)</w:t>
            </w:r>
          </w:p>
        </w:tc>
      </w:tr>
      <w:tr w:rsidR="00674CDF" w:rsidRPr="00282284" w:rsidTr="00895827">
        <w:tc>
          <w:tcPr>
            <w:tcW w:w="3348" w:type="dxa"/>
          </w:tcPr>
          <w:p w:rsidR="00674CDF" w:rsidRPr="00282284" w:rsidRDefault="00674CDF" w:rsidP="00895827">
            <w:pPr>
              <w:rPr>
                <w:sz w:val="22"/>
                <w:szCs w:val="22"/>
              </w:rPr>
            </w:pPr>
            <w:r w:rsidRPr="00282284">
              <w:rPr>
                <w:sz w:val="22"/>
                <w:szCs w:val="22"/>
              </w:rPr>
              <w:t>7. Bibliotekinių, bibliografinių ir informacinių žinių pamokos</w:t>
            </w:r>
          </w:p>
        </w:tc>
        <w:tc>
          <w:tcPr>
            <w:tcW w:w="2430" w:type="dxa"/>
          </w:tcPr>
          <w:p w:rsidR="00674CDF" w:rsidRPr="00282284" w:rsidRDefault="00674CDF" w:rsidP="00895827">
            <w:pPr>
              <w:rPr>
                <w:sz w:val="22"/>
                <w:szCs w:val="22"/>
              </w:rPr>
            </w:pPr>
            <w:r w:rsidRPr="00282284">
              <w:rPr>
                <w:sz w:val="22"/>
                <w:szCs w:val="22"/>
              </w:rPr>
              <w:t>1 val.</w:t>
            </w:r>
          </w:p>
          <w:p w:rsidR="00674CDF" w:rsidRPr="00282284" w:rsidRDefault="00674CDF" w:rsidP="00895827">
            <w:pPr>
              <w:rPr>
                <w:sz w:val="22"/>
                <w:szCs w:val="22"/>
              </w:rPr>
            </w:pPr>
          </w:p>
        </w:tc>
        <w:tc>
          <w:tcPr>
            <w:tcW w:w="4054" w:type="dxa"/>
          </w:tcPr>
          <w:p w:rsidR="00674CDF" w:rsidRPr="00282284" w:rsidRDefault="00674CDF" w:rsidP="00895827">
            <w:pPr>
              <w:rPr>
                <w:sz w:val="22"/>
                <w:szCs w:val="22"/>
              </w:rPr>
            </w:pPr>
            <w:r w:rsidRPr="00282284">
              <w:rPr>
                <w:sz w:val="22"/>
                <w:szCs w:val="22"/>
              </w:rPr>
              <w:t xml:space="preserve">6,00 Lt </w:t>
            </w:r>
          </w:p>
        </w:tc>
      </w:tr>
      <w:tr w:rsidR="00674CDF" w:rsidRPr="00282284" w:rsidTr="00895827">
        <w:tc>
          <w:tcPr>
            <w:tcW w:w="3348" w:type="dxa"/>
          </w:tcPr>
          <w:p w:rsidR="00674CDF" w:rsidRPr="00282284" w:rsidRDefault="00674CDF" w:rsidP="00895827">
            <w:pPr>
              <w:rPr>
                <w:sz w:val="22"/>
                <w:szCs w:val="22"/>
              </w:rPr>
            </w:pPr>
            <w:r w:rsidRPr="00282284">
              <w:rPr>
                <w:sz w:val="22"/>
                <w:szCs w:val="22"/>
              </w:rPr>
              <w:t>8. Fizinių ir juridinių asmenų komercinės veiklos reklama bibliotekos patalpose</w:t>
            </w:r>
          </w:p>
        </w:tc>
        <w:tc>
          <w:tcPr>
            <w:tcW w:w="2430" w:type="dxa"/>
          </w:tcPr>
          <w:p w:rsidR="00674CDF" w:rsidRPr="00282284" w:rsidRDefault="00674CDF" w:rsidP="00895827">
            <w:pPr>
              <w:rPr>
                <w:sz w:val="22"/>
                <w:szCs w:val="22"/>
              </w:rPr>
            </w:pPr>
            <w:r w:rsidRPr="00282284">
              <w:rPr>
                <w:sz w:val="22"/>
                <w:szCs w:val="22"/>
              </w:rPr>
              <w:t>Pusei metų</w:t>
            </w:r>
          </w:p>
        </w:tc>
        <w:tc>
          <w:tcPr>
            <w:tcW w:w="4054" w:type="dxa"/>
          </w:tcPr>
          <w:p w:rsidR="00674CDF" w:rsidRPr="00282284" w:rsidRDefault="00674CDF" w:rsidP="00895827">
            <w:pPr>
              <w:rPr>
                <w:sz w:val="22"/>
                <w:szCs w:val="22"/>
              </w:rPr>
            </w:pPr>
            <w:r w:rsidRPr="00282284">
              <w:rPr>
                <w:sz w:val="22"/>
                <w:szCs w:val="22"/>
              </w:rPr>
              <w:t>3000,00 Lt</w:t>
            </w:r>
          </w:p>
        </w:tc>
      </w:tr>
    </w:tbl>
    <w:p w:rsidR="00674CDF" w:rsidRDefault="00674CDF" w:rsidP="00674CDF">
      <w:pPr>
        <w:jc w:val="center"/>
      </w:pPr>
      <w:r>
        <w:t>______________</w:t>
      </w:r>
    </w:p>
    <w:p w:rsidR="00674CDF" w:rsidRPr="007008BA" w:rsidRDefault="00674CDF" w:rsidP="00674CDF">
      <w:pPr>
        <w:jc w:val="center"/>
      </w:pPr>
    </w:p>
    <w:p w:rsidR="00674CDF" w:rsidRPr="002B1F4C" w:rsidRDefault="00674CDF" w:rsidP="00674CDF">
      <w:pPr>
        <w:ind w:left="5102"/>
        <w:jc w:val="both"/>
      </w:pPr>
      <w:r w:rsidRPr="002B1F4C">
        <w:t>Klaipėdos miesto savivaldybės tarybos</w:t>
      </w:r>
    </w:p>
    <w:p w:rsidR="00674CDF" w:rsidRPr="002B1F4C" w:rsidRDefault="00674CDF" w:rsidP="00674CDF">
      <w:pPr>
        <w:ind w:left="5102"/>
        <w:jc w:val="both"/>
      </w:pPr>
      <w:r w:rsidRPr="002B1F4C">
        <w:t>2005 m. birželio 30 d. sprendimo Nr.T2-237</w:t>
      </w:r>
    </w:p>
    <w:p w:rsidR="00674CDF" w:rsidRPr="002B1F4C" w:rsidRDefault="00674CDF" w:rsidP="00674CDF">
      <w:pPr>
        <w:ind w:left="5102"/>
        <w:jc w:val="both"/>
      </w:pPr>
      <w:r w:rsidRPr="002B1F4C">
        <w:t>2 priedas</w:t>
      </w:r>
    </w:p>
    <w:p w:rsidR="00674CDF" w:rsidRPr="002B1F4C" w:rsidRDefault="00674CDF" w:rsidP="00674CDF">
      <w:pPr>
        <w:jc w:val="center"/>
        <w:rPr>
          <w:b/>
        </w:rPr>
      </w:pPr>
    </w:p>
    <w:p w:rsidR="00674CDF" w:rsidRPr="002B1F4C" w:rsidRDefault="00674CDF" w:rsidP="00674CDF">
      <w:pPr>
        <w:jc w:val="center"/>
        <w:rPr>
          <w:b/>
          <w:caps/>
        </w:rPr>
      </w:pPr>
      <w:r w:rsidRPr="002B1F4C">
        <w:rPr>
          <w:b/>
        </w:rPr>
        <w:t>KLAIPĖDOS MIESTO SAVIVALDYBĖS DAILĖS PARODŲ RŪM</w:t>
      </w:r>
      <w:r w:rsidRPr="002B1F4C">
        <w:rPr>
          <w:b/>
          <w:caps/>
        </w:rPr>
        <w:t>ų</w:t>
      </w:r>
    </w:p>
    <w:p w:rsidR="00674CDF" w:rsidRPr="002B1F4C" w:rsidRDefault="00674CDF" w:rsidP="00674CDF">
      <w:pPr>
        <w:jc w:val="center"/>
        <w:rPr>
          <w:b/>
        </w:rPr>
      </w:pPr>
      <w:r w:rsidRPr="002B1F4C">
        <w:rPr>
          <w:b/>
        </w:rPr>
        <w:t>MOKAMŲ PASLAUGŲ KAINORAŠTIS</w:t>
      </w:r>
    </w:p>
    <w:p w:rsidR="00674CDF" w:rsidRPr="002B1F4C" w:rsidRDefault="00674CDF" w:rsidP="00674CDF">
      <w:pPr>
        <w:jc w:val="center"/>
        <w:rPr>
          <w:b/>
        </w:rPr>
      </w:pPr>
    </w:p>
    <w:p w:rsidR="00674CDF" w:rsidRDefault="00674CDF" w:rsidP="00674CDF">
      <w:pPr>
        <w:ind w:firstLine="720"/>
        <w:jc w:val="both"/>
      </w:pPr>
      <w:r>
        <w:t>Neteko galios.</w:t>
      </w:r>
    </w:p>
    <w:p w:rsidR="00674CDF" w:rsidRPr="00CB7897" w:rsidRDefault="00674CDF" w:rsidP="00674CDF">
      <w:pPr>
        <w:ind w:firstLine="720"/>
        <w:jc w:val="both"/>
        <w:rPr>
          <w:i/>
          <w:sz w:val="16"/>
        </w:rPr>
      </w:pPr>
      <w:r w:rsidRPr="00CB7897">
        <w:rPr>
          <w:i/>
          <w:sz w:val="16"/>
        </w:rPr>
        <w:t xml:space="preserve">2010 m. gegužės 6 d. Klaipėdos miesto savivaldybės tarybos sprendimo </w:t>
      </w:r>
      <w:bookmarkStart w:id="7" w:name="n_6"/>
      <w:r w:rsidRPr="000F1C0C">
        <w:rPr>
          <w:i/>
          <w:sz w:val="16"/>
        </w:rPr>
        <w:t xml:space="preserve">Nr. T2-108 </w:t>
      </w:r>
      <w:bookmarkEnd w:id="7"/>
      <w:r w:rsidRPr="00CB7897">
        <w:rPr>
          <w:i/>
          <w:sz w:val="16"/>
        </w:rPr>
        <w:t>redakcija</w:t>
      </w:r>
    </w:p>
    <w:p w:rsidR="00674CDF" w:rsidRDefault="00674CDF" w:rsidP="00674CDF">
      <w:pPr>
        <w:jc w:val="center"/>
      </w:pPr>
      <w:r>
        <w:t>______________</w:t>
      </w:r>
    </w:p>
    <w:p w:rsidR="00674CDF" w:rsidRPr="002B1F4C" w:rsidRDefault="00674CDF" w:rsidP="00674CDF">
      <w:pPr>
        <w:jc w:val="center"/>
      </w:pPr>
    </w:p>
    <w:p w:rsidR="00440F6C" w:rsidRDefault="00440F6C" w:rsidP="005546F8">
      <w:pPr>
        <w:pStyle w:val="Betarp"/>
        <w:rPr>
          <w:rFonts w:ascii="Times New Roman" w:hAnsi="Times New Roman" w:cs="Times New Roman"/>
          <w:sz w:val="24"/>
          <w:szCs w:val="24"/>
        </w:rPr>
      </w:pPr>
    </w:p>
    <w:p w:rsidR="00674CDF" w:rsidRDefault="00674CDF" w:rsidP="005546F8">
      <w:pPr>
        <w:pStyle w:val="Betarp"/>
        <w:rPr>
          <w:rFonts w:ascii="Times New Roman" w:hAnsi="Times New Roman" w:cs="Times New Roman"/>
          <w:sz w:val="24"/>
          <w:szCs w:val="24"/>
        </w:rPr>
      </w:pPr>
    </w:p>
    <w:p w:rsidR="00674CDF" w:rsidRDefault="00674CDF" w:rsidP="005546F8">
      <w:pPr>
        <w:pStyle w:val="Betarp"/>
        <w:rPr>
          <w:rFonts w:ascii="Times New Roman" w:hAnsi="Times New Roman" w:cs="Times New Roman"/>
          <w:sz w:val="24"/>
          <w:szCs w:val="24"/>
        </w:rPr>
      </w:pPr>
    </w:p>
    <w:p w:rsidR="00674CDF" w:rsidRDefault="00674CDF" w:rsidP="005546F8">
      <w:pPr>
        <w:pStyle w:val="Betarp"/>
        <w:rPr>
          <w:rFonts w:ascii="Times New Roman" w:hAnsi="Times New Roman" w:cs="Times New Roman"/>
          <w:sz w:val="24"/>
          <w:szCs w:val="24"/>
        </w:rPr>
      </w:pPr>
    </w:p>
    <w:p w:rsidR="00674CDF" w:rsidRDefault="00674CDF" w:rsidP="005546F8">
      <w:pPr>
        <w:pStyle w:val="Betarp"/>
        <w:rPr>
          <w:rFonts w:ascii="Times New Roman" w:hAnsi="Times New Roman" w:cs="Times New Roman"/>
          <w:sz w:val="24"/>
          <w:szCs w:val="24"/>
        </w:rPr>
      </w:pPr>
    </w:p>
    <w:p w:rsidR="00450C5B" w:rsidRDefault="00450C5B" w:rsidP="00450C5B">
      <w:pPr>
        <w:rPr>
          <w:rFonts w:ascii="HelveticaLT" w:hAnsi="HelveticaLT"/>
          <w:sz w:val="28"/>
          <w:szCs w:val="20"/>
        </w:rPr>
      </w:pPr>
    </w:p>
    <w:p w:rsidR="00674CDF" w:rsidRPr="00674CDF" w:rsidRDefault="00674CDF" w:rsidP="00674CDF">
      <w:pPr>
        <w:jc w:val="center"/>
        <w:rPr>
          <w:rFonts w:ascii="HelveticaLT" w:hAnsi="HelveticaLT"/>
          <w:sz w:val="28"/>
          <w:szCs w:val="20"/>
        </w:rPr>
      </w:pPr>
      <w:r w:rsidRPr="00674CDF">
        <w:rPr>
          <w:rFonts w:ascii="HelveticaLT" w:hAnsi="HelveticaLT"/>
          <w:sz w:val="28"/>
          <w:szCs w:val="20"/>
        </w:rPr>
        <w:object w:dxaOrig="42" w:dyaOrig="43">
          <v:shape id="_x0000_i1026" type="#_x0000_t75" style="width:63.75pt;height:64.5pt" o:ole="" fillcolor="window">
            <v:imagedata r:id="rId7" o:title=""/>
          </v:shape>
          <o:OLEObject Type="Embed" ProgID="CorelDraw.Graphic.8" ShapeID="_x0000_i1026" DrawAspect="Content" ObjectID="_1471433625" r:id="rId9"/>
        </w:object>
      </w:r>
    </w:p>
    <w:p w:rsidR="00674CDF" w:rsidRPr="00674CDF" w:rsidRDefault="00674CDF" w:rsidP="00674CDF">
      <w:pPr>
        <w:keepNext/>
        <w:jc w:val="center"/>
        <w:outlineLvl w:val="0"/>
        <w:rPr>
          <w:b/>
          <w:sz w:val="28"/>
          <w:szCs w:val="20"/>
        </w:rPr>
      </w:pPr>
      <w:r w:rsidRPr="00674CDF">
        <w:rPr>
          <w:b/>
          <w:sz w:val="28"/>
          <w:szCs w:val="20"/>
        </w:rPr>
        <w:t>KLAIPĖDOS MIESTO SAVIVALDYBĖS TARYBA</w:t>
      </w:r>
    </w:p>
    <w:p w:rsidR="00674CDF" w:rsidRPr="00674CDF" w:rsidRDefault="00674CDF" w:rsidP="00674CDF">
      <w:pPr>
        <w:rPr>
          <w:szCs w:val="20"/>
          <w:lang w:eastAsia="lt-LT"/>
        </w:rPr>
      </w:pPr>
    </w:p>
    <w:p w:rsidR="00674CDF" w:rsidRPr="00674CDF" w:rsidRDefault="00674CDF" w:rsidP="00674CDF">
      <w:pPr>
        <w:jc w:val="center"/>
        <w:rPr>
          <w:b/>
          <w:szCs w:val="20"/>
        </w:rPr>
      </w:pPr>
      <w:r w:rsidRPr="00674CDF">
        <w:rPr>
          <w:b/>
          <w:szCs w:val="20"/>
        </w:rPr>
        <w:t>SPRENDIMAS</w:t>
      </w:r>
    </w:p>
    <w:p w:rsidR="00674CDF" w:rsidRPr="00674CDF" w:rsidRDefault="00674CDF" w:rsidP="00674CDF">
      <w:pPr>
        <w:jc w:val="center"/>
        <w:rPr>
          <w:b/>
          <w:szCs w:val="20"/>
        </w:rPr>
      </w:pPr>
      <w:r w:rsidRPr="00674CDF">
        <w:rPr>
          <w:b/>
          <w:szCs w:val="20"/>
        </w:rPr>
        <w:t>DĖL  KLAIPĖDOS MIESTO SAVIVALDYBĖS ETNOKULTŪROS CENTRO TEIKIAMŲ ATLYGINTINŲ PASLAUGŲ MINIMALIŲ KAINŲ PATVIRTINIMO</w:t>
      </w:r>
    </w:p>
    <w:p w:rsidR="00674CDF" w:rsidRPr="00674CDF" w:rsidRDefault="00674CDF" w:rsidP="00674CDF">
      <w:pPr>
        <w:jc w:val="center"/>
        <w:rPr>
          <w:szCs w:val="20"/>
        </w:rPr>
      </w:pPr>
    </w:p>
    <w:p w:rsidR="00674CDF" w:rsidRPr="00674CDF" w:rsidRDefault="00674CDF" w:rsidP="00674CDF">
      <w:pPr>
        <w:jc w:val="center"/>
        <w:rPr>
          <w:szCs w:val="20"/>
        </w:rPr>
      </w:pPr>
      <w:smartTag w:uri="urn:schemas-microsoft-com:office:smarttags" w:element="metricconverter">
        <w:smartTagPr>
          <w:attr w:name="ProductID" w:val="2005 m"/>
        </w:smartTagPr>
        <w:r w:rsidRPr="00674CDF">
          <w:rPr>
            <w:szCs w:val="20"/>
          </w:rPr>
          <w:t>2005 m</w:t>
        </w:r>
      </w:smartTag>
      <w:r w:rsidRPr="00674CDF">
        <w:rPr>
          <w:szCs w:val="20"/>
        </w:rPr>
        <w:t>. rugsėjo 15 d. Nr. T2-289</w:t>
      </w:r>
    </w:p>
    <w:p w:rsidR="00674CDF" w:rsidRPr="00674CDF" w:rsidRDefault="00674CDF" w:rsidP="00674CDF">
      <w:pPr>
        <w:jc w:val="center"/>
        <w:rPr>
          <w:szCs w:val="20"/>
        </w:rPr>
      </w:pPr>
      <w:r w:rsidRPr="00674CDF">
        <w:rPr>
          <w:szCs w:val="20"/>
        </w:rPr>
        <w:t>Klaipėda</w:t>
      </w:r>
    </w:p>
    <w:p w:rsidR="00674CDF" w:rsidRPr="00674CDF" w:rsidRDefault="00674CDF" w:rsidP="00674CDF">
      <w:pPr>
        <w:jc w:val="center"/>
        <w:rPr>
          <w:szCs w:val="20"/>
        </w:rPr>
      </w:pPr>
    </w:p>
    <w:p w:rsidR="00674CDF" w:rsidRPr="00674CDF" w:rsidRDefault="00674CDF" w:rsidP="00674CDF">
      <w:pPr>
        <w:rPr>
          <w:szCs w:val="20"/>
        </w:rPr>
      </w:pPr>
      <w:r w:rsidRPr="00674CDF">
        <w:rPr>
          <w:szCs w:val="20"/>
        </w:rPr>
        <w:tab/>
        <w:t>Vadovaudamasi Lietuvos Respublikos vietos savivaldos įstatymo (Žin., 1994, Nr. 55-1049; 2000, Nr. 91-2832; 2003, Nr. 17-704; 2003, Nr. 28-1128; 2003, Nr. 73-3357; 2003, Nr. 104-4636) 17 straipsnio 21 punktu, Klaipėdos miesto savivaldybės taryba  n u s p r e n d ž i a</w:t>
      </w:r>
    </w:p>
    <w:p w:rsidR="00674CDF" w:rsidRPr="00674CDF" w:rsidRDefault="00674CDF" w:rsidP="00674CDF">
      <w:pPr>
        <w:ind w:firstLine="720"/>
        <w:jc w:val="both"/>
        <w:rPr>
          <w:szCs w:val="20"/>
        </w:rPr>
      </w:pPr>
      <w:r w:rsidRPr="00674CDF">
        <w:rPr>
          <w:szCs w:val="20"/>
        </w:rPr>
        <w:t>patvirtinti Klaipėdos miesto savivaldybės Etnokultūros centro teikiamų atlygintinų paslaugų minimalias kainas (priedas pridedamas).</w:t>
      </w:r>
    </w:p>
    <w:p w:rsidR="00674CDF" w:rsidRPr="00674CDF" w:rsidRDefault="00674CDF" w:rsidP="00674CDF">
      <w:pPr>
        <w:rPr>
          <w:szCs w:val="20"/>
        </w:rPr>
      </w:pPr>
    </w:p>
    <w:p w:rsidR="00674CDF" w:rsidRPr="00674CDF" w:rsidRDefault="00674CDF" w:rsidP="00674CDF">
      <w:pPr>
        <w:tabs>
          <w:tab w:val="right" w:pos="9638"/>
        </w:tabs>
        <w:rPr>
          <w:szCs w:val="20"/>
        </w:rPr>
      </w:pPr>
      <w:r w:rsidRPr="00674CDF">
        <w:rPr>
          <w:szCs w:val="20"/>
        </w:rPr>
        <w:t>Meras</w:t>
      </w:r>
      <w:r w:rsidRPr="00674CDF">
        <w:rPr>
          <w:szCs w:val="20"/>
        </w:rPr>
        <w:tab/>
        <w:t>Rimantas Taraškevičius</w:t>
      </w:r>
    </w:p>
    <w:p w:rsidR="00674CDF" w:rsidRPr="00674CDF" w:rsidRDefault="00674CDF" w:rsidP="00674CDF">
      <w:pPr>
        <w:tabs>
          <w:tab w:val="right" w:pos="9638"/>
        </w:tabs>
        <w:jc w:val="center"/>
        <w:rPr>
          <w:szCs w:val="20"/>
        </w:rPr>
      </w:pPr>
      <w:r w:rsidRPr="00674CDF">
        <w:rPr>
          <w:szCs w:val="20"/>
        </w:rPr>
        <w:t>______________</w:t>
      </w:r>
    </w:p>
    <w:p w:rsidR="00674CDF" w:rsidRPr="00674CDF" w:rsidRDefault="00674CDF" w:rsidP="00674CDF">
      <w:pPr>
        <w:tabs>
          <w:tab w:val="right" w:pos="9638"/>
        </w:tabs>
        <w:jc w:val="center"/>
        <w:rPr>
          <w:szCs w:val="20"/>
        </w:rPr>
      </w:pPr>
    </w:p>
    <w:p w:rsidR="00674CDF" w:rsidRPr="00674CDF" w:rsidRDefault="00674CDF" w:rsidP="00674CDF">
      <w:pPr>
        <w:ind w:left="5102"/>
        <w:jc w:val="both"/>
        <w:rPr>
          <w:szCs w:val="20"/>
        </w:rPr>
      </w:pPr>
      <w:r w:rsidRPr="00674CDF">
        <w:rPr>
          <w:szCs w:val="20"/>
        </w:rPr>
        <w:t xml:space="preserve">Klaipėdos miesto savivaldybės tarybos  </w:t>
      </w:r>
    </w:p>
    <w:p w:rsidR="00674CDF" w:rsidRPr="00674CDF" w:rsidRDefault="00674CDF" w:rsidP="00674CDF">
      <w:pPr>
        <w:ind w:left="5102"/>
        <w:jc w:val="both"/>
        <w:rPr>
          <w:szCs w:val="20"/>
        </w:rPr>
      </w:pPr>
      <w:r w:rsidRPr="00674CDF">
        <w:rPr>
          <w:szCs w:val="20"/>
        </w:rPr>
        <w:t>2005 m. rugsėjo 15 d. sprendimo Nr.T2-289</w:t>
      </w:r>
    </w:p>
    <w:p w:rsidR="00674CDF" w:rsidRPr="00674CDF" w:rsidRDefault="00674CDF" w:rsidP="00674CDF">
      <w:pPr>
        <w:ind w:left="5102"/>
        <w:jc w:val="both"/>
        <w:rPr>
          <w:szCs w:val="20"/>
        </w:rPr>
      </w:pPr>
      <w:r w:rsidRPr="00674CDF">
        <w:rPr>
          <w:szCs w:val="20"/>
        </w:rPr>
        <w:t xml:space="preserve">priedas </w:t>
      </w:r>
    </w:p>
    <w:p w:rsidR="00674CDF" w:rsidRPr="00674CDF" w:rsidRDefault="00674CDF" w:rsidP="00674CDF">
      <w:pPr>
        <w:keepNext/>
        <w:spacing w:before="240" w:after="60"/>
        <w:jc w:val="center"/>
        <w:outlineLvl w:val="2"/>
        <w:rPr>
          <w:b/>
          <w:bCs/>
          <w:sz w:val="26"/>
          <w:szCs w:val="26"/>
        </w:rPr>
      </w:pPr>
      <w:r w:rsidRPr="00674CDF">
        <w:rPr>
          <w:b/>
          <w:bCs/>
          <w:sz w:val="26"/>
          <w:szCs w:val="26"/>
        </w:rPr>
        <w:t>KLAIPĖDOS MIESTO SAVIVALDYBĖS</w:t>
      </w:r>
    </w:p>
    <w:p w:rsidR="00674CDF" w:rsidRPr="00674CDF" w:rsidRDefault="00674CDF" w:rsidP="00674CDF">
      <w:pPr>
        <w:tabs>
          <w:tab w:val="left" w:pos="1008"/>
          <w:tab w:val="left" w:pos="5184"/>
          <w:tab w:val="left" w:pos="6480"/>
          <w:tab w:val="left" w:pos="7920"/>
        </w:tabs>
        <w:jc w:val="center"/>
        <w:rPr>
          <w:b/>
          <w:szCs w:val="20"/>
        </w:rPr>
      </w:pPr>
      <w:r w:rsidRPr="00674CDF">
        <w:rPr>
          <w:b/>
          <w:szCs w:val="20"/>
        </w:rPr>
        <w:t xml:space="preserve">ETNOKULTŪROS CENTRO ATLYGINTINŲ PASLAUGŲ </w:t>
      </w:r>
      <w:r w:rsidRPr="00674CDF">
        <w:rPr>
          <w:b/>
        </w:rPr>
        <w:t>MINIMALIOS</w:t>
      </w:r>
      <w:r w:rsidRPr="00674CDF">
        <w:rPr>
          <w:b/>
          <w:szCs w:val="20"/>
        </w:rPr>
        <w:t xml:space="preserve"> KAINOS</w:t>
      </w:r>
    </w:p>
    <w:p w:rsidR="00674CDF" w:rsidRPr="00674CDF" w:rsidRDefault="00674CDF" w:rsidP="00674CDF">
      <w:pPr>
        <w:rPr>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1831"/>
        <w:gridCol w:w="3653"/>
      </w:tblGrid>
      <w:tr w:rsidR="00674CDF" w:rsidRPr="00674CDF" w:rsidTr="00895827">
        <w:trPr>
          <w:trHeight w:val="377"/>
        </w:trPr>
        <w:tc>
          <w:tcPr>
            <w:tcW w:w="4158" w:type="dxa"/>
            <w:tcBorders>
              <w:bottom w:val="single" w:sz="4" w:space="0" w:color="auto"/>
            </w:tcBorders>
            <w:vAlign w:val="center"/>
          </w:tcPr>
          <w:p w:rsidR="00674CDF" w:rsidRPr="00674CDF" w:rsidRDefault="00674CDF" w:rsidP="00674CDF">
            <w:pPr>
              <w:jc w:val="center"/>
              <w:rPr>
                <w:b/>
                <w:bCs/>
                <w:sz w:val="20"/>
                <w:szCs w:val="20"/>
              </w:rPr>
            </w:pPr>
            <w:r w:rsidRPr="00674CDF">
              <w:rPr>
                <w:b/>
                <w:bCs/>
                <w:sz w:val="20"/>
                <w:szCs w:val="20"/>
              </w:rPr>
              <w:t xml:space="preserve">Paslaugos </w:t>
            </w:r>
          </w:p>
        </w:tc>
        <w:tc>
          <w:tcPr>
            <w:tcW w:w="1833" w:type="dxa"/>
            <w:tcBorders>
              <w:bottom w:val="single" w:sz="4" w:space="0" w:color="auto"/>
            </w:tcBorders>
            <w:vAlign w:val="center"/>
          </w:tcPr>
          <w:p w:rsidR="00674CDF" w:rsidRPr="00674CDF" w:rsidRDefault="00674CDF" w:rsidP="00674CDF">
            <w:pPr>
              <w:jc w:val="center"/>
              <w:rPr>
                <w:b/>
                <w:bCs/>
                <w:sz w:val="20"/>
                <w:szCs w:val="20"/>
              </w:rPr>
            </w:pPr>
            <w:r w:rsidRPr="00674CDF">
              <w:rPr>
                <w:b/>
                <w:bCs/>
                <w:sz w:val="20"/>
                <w:szCs w:val="20"/>
              </w:rPr>
              <w:t>Kiekis – trukmė</w:t>
            </w:r>
          </w:p>
        </w:tc>
        <w:tc>
          <w:tcPr>
            <w:tcW w:w="3657" w:type="dxa"/>
            <w:tcBorders>
              <w:bottom w:val="single" w:sz="4" w:space="0" w:color="auto"/>
            </w:tcBorders>
            <w:vAlign w:val="center"/>
          </w:tcPr>
          <w:p w:rsidR="00674CDF" w:rsidRPr="00674CDF" w:rsidRDefault="00674CDF" w:rsidP="00674CDF">
            <w:pPr>
              <w:jc w:val="center"/>
              <w:rPr>
                <w:b/>
                <w:bCs/>
                <w:sz w:val="20"/>
                <w:szCs w:val="20"/>
              </w:rPr>
            </w:pPr>
            <w:r w:rsidRPr="00674CDF">
              <w:rPr>
                <w:b/>
                <w:bCs/>
                <w:sz w:val="20"/>
                <w:szCs w:val="20"/>
              </w:rPr>
              <w:t>Paslaugos kaina 1 dalyviui, Lt</w:t>
            </w:r>
          </w:p>
        </w:tc>
      </w:tr>
      <w:tr w:rsidR="00674CDF" w:rsidRPr="00674CDF" w:rsidTr="00895827">
        <w:trPr>
          <w:trHeight w:val="3230"/>
        </w:trPr>
        <w:tc>
          <w:tcPr>
            <w:tcW w:w="4158" w:type="dxa"/>
          </w:tcPr>
          <w:p w:rsidR="00674CDF" w:rsidRPr="00674CDF" w:rsidRDefault="00674CDF" w:rsidP="00674CDF">
            <w:pPr>
              <w:rPr>
                <w:b/>
              </w:rPr>
            </w:pPr>
            <w:r w:rsidRPr="00674CDF">
              <w:rPr>
                <w:b/>
              </w:rPr>
              <w:t>1. Edukaciniai renginiai:*</w:t>
            </w:r>
          </w:p>
          <w:p w:rsidR="00674CDF" w:rsidRPr="00674CDF" w:rsidRDefault="00674CDF" w:rsidP="00674CDF">
            <w:pPr>
              <w:rPr>
                <w:b/>
              </w:rPr>
            </w:pPr>
          </w:p>
          <w:p w:rsidR="00674CDF" w:rsidRPr="00674CDF" w:rsidRDefault="00674CDF" w:rsidP="00674CDF">
            <w:r w:rsidRPr="00674CDF">
              <w:t>1.1. Pažintinis etnokultūrinis renginys *</w:t>
            </w:r>
          </w:p>
          <w:p w:rsidR="00674CDF" w:rsidRPr="00674CDF" w:rsidRDefault="00674CDF" w:rsidP="00674CDF">
            <w:r w:rsidRPr="00674CDF">
              <w:t xml:space="preserve">1.2. Pramoginis  kalendorinių švenčių renginys * </w:t>
            </w:r>
          </w:p>
          <w:p w:rsidR="00674CDF" w:rsidRPr="00674CDF" w:rsidRDefault="00674CDF" w:rsidP="00674CDF">
            <w:r w:rsidRPr="00674CDF">
              <w:t xml:space="preserve">1.3. Etninės kultūros  seminaras </w:t>
            </w:r>
          </w:p>
          <w:p w:rsidR="00674CDF" w:rsidRPr="00674CDF" w:rsidRDefault="00674CDF" w:rsidP="00674CDF">
            <w:r w:rsidRPr="00674CDF">
              <w:t xml:space="preserve">1.4. Kūrybinė etninės kultūros stovykla #, * </w:t>
            </w:r>
          </w:p>
          <w:p w:rsidR="00674CDF" w:rsidRPr="00674CDF" w:rsidRDefault="00674CDF" w:rsidP="00674CDF"/>
          <w:p w:rsidR="00674CDF" w:rsidRPr="00674CDF" w:rsidRDefault="00674CDF" w:rsidP="00674CDF"/>
          <w:p w:rsidR="00674CDF" w:rsidRPr="00674CDF" w:rsidRDefault="00674CDF" w:rsidP="00674CDF"/>
          <w:p w:rsidR="00674CDF" w:rsidRPr="00674CDF" w:rsidRDefault="00674CDF" w:rsidP="00674CDF">
            <w:r w:rsidRPr="00674CDF">
              <w:t>1.5.  Tradicinių  amatų renginys</w:t>
            </w:r>
          </w:p>
          <w:p w:rsidR="00674CDF" w:rsidRPr="00674CDF" w:rsidRDefault="00674CDF" w:rsidP="00674CDF"/>
        </w:tc>
        <w:tc>
          <w:tcPr>
            <w:tcW w:w="1833" w:type="dxa"/>
            <w:tcBorders>
              <w:right w:val="single" w:sz="4" w:space="0" w:color="auto"/>
            </w:tcBorders>
          </w:tcPr>
          <w:p w:rsidR="00674CDF" w:rsidRPr="00674CDF" w:rsidRDefault="00674CDF" w:rsidP="00674CDF"/>
          <w:p w:rsidR="00674CDF" w:rsidRPr="00674CDF" w:rsidRDefault="00674CDF" w:rsidP="00674CDF"/>
          <w:p w:rsidR="00674CDF" w:rsidRPr="00674CDF" w:rsidRDefault="00674CDF" w:rsidP="00674CDF">
            <w:r w:rsidRPr="00674CDF">
              <w:t xml:space="preserve">1 val. </w:t>
            </w:r>
          </w:p>
          <w:p w:rsidR="00674CDF" w:rsidRPr="00674CDF" w:rsidRDefault="00674CDF" w:rsidP="00674CDF">
            <w:r w:rsidRPr="00674CDF">
              <w:t>1,5 val.</w:t>
            </w:r>
          </w:p>
          <w:p w:rsidR="00674CDF" w:rsidRPr="00674CDF" w:rsidRDefault="00674CDF" w:rsidP="00674CDF"/>
          <w:p w:rsidR="00674CDF" w:rsidRPr="00674CDF" w:rsidRDefault="00674CDF" w:rsidP="00674CDF">
            <w:r w:rsidRPr="00674CDF">
              <w:t>4 val.</w:t>
            </w:r>
          </w:p>
          <w:p w:rsidR="00674CDF" w:rsidRPr="00674CDF" w:rsidRDefault="00674CDF" w:rsidP="00674CDF">
            <w:r w:rsidRPr="00674CDF">
              <w:t>1 diena</w:t>
            </w:r>
          </w:p>
          <w:p w:rsidR="00674CDF" w:rsidRPr="00674CDF" w:rsidRDefault="00674CDF" w:rsidP="00674CDF"/>
          <w:p w:rsidR="00674CDF" w:rsidRPr="00674CDF" w:rsidRDefault="00674CDF" w:rsidP="00674CDF"/>
          <w:p w:rsidR="00674CDF" w:rsidRPr="00674CDF" w:rsidRDefault="00674CDF" w:rsidP="00674CDF"/>
          <w:p w:rsidR="00674CDF" w:rsidRPr="00674CDF" w:rsidRDefault="00674CDF" w:rsidP="00674CDF"/>
          <w:p w:rsidR="00674CDF" w:rsidRPr="00674CDF" w:rsidRDefault="00674CDF" w:rsidP="00674CDF">
            <w:r w:rsidRPr="00674CDF">
              <w:t>1 diena</w:t>
            </w:r>
          </w:p>
        </w:tc>
        <w:tc>
          <w:tcPr>
            <w:tcW w:w="3657" w:type="dxa"/>
            <w:tcBorders>
              <w:top w:val="single" w:sz="4" w:space="0" w:color="auto"/>
              <w:left w:val="single" w:sz="4" w:space="0" w:color="auto"/>
              <w:bottom w:val="single" w:sz="4" w:space="0" w:color="auto"/>
              <w:right w:val="single" w:sz="4" w:space="0" w:color="auto"/>
            </w:tcBorders>
          </w:tcPr>
          <w:p w:rsidR="00674CDF" w:rsidRPr="00674CDF" w:rsidRDefault="00674CDF" w:rsidP="00674CDF">
            <w:pPr>
              <w:rPr>
                <w:b/>
              </w:rPr>
            </w:pPr>
          </w:p>
          <w:p w:rsidR="00674CDF" w:rsidRPr="00674CDF" w:rsidRDefault="00674CDF" w:rsidP="00674CDF">
            <w:pPr>
              <w:rPr>
                <w:b/>
              </w:rPr>
            </w:pPr>
          </w:p>
          <w:p w:rsidR="00674CDF" w:rsidRPr="00674CDF" w:rsidRDefault="00674CDF" w:rsidP="00674CDF">
            <w:r w:rsidRPr="00674CDF">
              <w:rPr>
                <w:b/>
              </w:rPr>
              <w:t>3,00</w:t>
            </w:r>
          </w:p>
          <w:p w:rsidR="00674CDF" w:rsidRPr="00674CDF" w:rsidRDefault="00674CDF" w:rsidP="00674CDF">
            <w:r w:rsidRPr="00674CDF">
              <w:rPr>
                <w:b/>
              </w:rPr>
              <w:t>5,00</w:t>
            </w:r>
            <w:r w:rsidRPr="00674CDF">
              <w:t xml:space="preserve">  </w:t>
            </w:r>
          </w:p>
          <w:p w:rsidR="00674CDF" w:rsidRPr="00674CDF" w:rsidRDefault="00674CDF" w:rsidP="00674CDF"/>
          <w:p w:rsidR="00674CDF" w:rsidRPr="00674CDF" w:rsidRDefault="00674CDF" w:rsidP="00674CDF">
            <w:pPr>
              <w:jc w:val="both"/>
              <w:rPr>
                <w:b/>
              </w:rPr>
            </w:pPr>
            <w:r w:rsidRPr="00674CDF">
              <w:rPr>
                <w:b/>
              </w:rPr>
              <w:t xml:space="preserve">10,00  </w:t>
            </w:r>
          </w:p>
          <w:p w:rsidR="00674CDF" w:rsidRPr="00674CDF" w:rsidRDefault="00674CDF" w:rsidP="00674CDF">
            <w:pPr>
              <w:jc w:val="both"/>
            </w:pPr>
            <w:r w:rsidRPr="00674CDF">
              <w:rPr>
                <w:b/>
              </w:rPr>
              <w:t>15,00</w:t>
            </w:r>
            <w:r w:rsidRPr="00674CDF">
              <w:t xml:space="preserve">    </w:t>
            </w:r>
          </w:p>
          <w:p w:rsidR="00674CDF" w:rsidRPr="00674CDF" w:rsidRDefault="00674CDF" w:rsidP="00674CDF">
            <w:pPr>
              <w:jc w:val="both"/>
            </w:pPr>
            <w:r w:rsidRPr="00674CDF">
              <w:rPr>
                <w:b/>
              </w:rPr>
              <w:t>8,00</w:t>
            </w:r>
            <w:r w:rsidRPr="00674CDF">
              <w:t xml:space="preserve">  (jei stovykloje dalyvauja trys ir daugiau vienos šeimos vaikų; kai stovyklos dalyvis demonstruoja amatus)</w:t>
            </w:r>
          </w:p>
          <w:p w:rsidR="00674CDF" w:rsidRPr="00674CDF" w:rsidRDefault="00674CDF" w:rsidP="00674CDF">
            <w:pPr>
              <w:jc w:val="both"/>
            </w:pPr>
            <w:r w:rsidRPr="00674CDF">
              <w:rPr>
                <w:b/>
              </w:rPr>
              <w:t>5,00</w:t>
            </w:r>
            <w:r w:rsidRPr="00674CDF">
              <w:t xml:space="preserve">   </w:t>
            </w:r>
          </w:p>
          <w:p w:rsidR="00674CDF" w:rsidRPr="00674CDF" w:rsidRDefault="00674CDF" w:rsidP="00674CDF">
            <w:pPr>
              <w:jc w:val="both"/>
            </w:pPr>
            <w:r w:rsidRPr="00674CDF">
              <w:rPr>
                <w:b/>
              </w:rPr>
              <w:t>10,00 (</w:t>
            </w:r>
            <w:r w:rsidRPr="00674CDF">
              <w:t>su papildomu techniniu aptarnavimu)</w:t>
            </w:r>
          </w:p>
        </w:tc>
      </w:tr>
      <w:tr w:rsidR="00674CDF" w:rsidRPr="00674CDF" w:rsidTr="00895827">
        <w:trPr>
          <w:trHeight w:val="377"/>
        </w:trPr>
        <w:tc>
          <w:tcPr>
            <w:tcW w:w="4158" w:type="dxa"/>
            <w:tcBorders>
              <w:bottom w:val="single" w:sz="4" w:space="0" w:color="auto"/>
            </w:tcBorders>
            <w:vAlign w:val="center"/>
          </w:tcPr>
          <w:p w:rsidR="00674CDF" w:rsidRPr="00674CDF" w:rsidRDefault="00674CDF" w:rsidP="00674CDF">
            <w:pPr>
              <w:jc w:val="center"/>
              <w:rPr>
                <w:b/>
                <w:bCs/>
                <w:sz w:val="20"/>
                <w:szCs w:val="20"/>
              </w:rPr>
            </w:pPr>
            <w:r w:rsidRPr="00674CDF">
              <w:rPr>
                <w:b/>
                <w:bCs/>
                <w:sz w:val="20"/>
                <w:szCs w:val="20"/>
              </w:rPr>
              <w:t xml:space="preserve">Paslaugos </w:t>
            </w:r>
          </w:p>
        </w:tc>
        <w:tc>
          <w:tcPr>
            <w:tcW w:w="1833" w:type="dxa"/>
            <w:tcBorders>
              <w:bottom w:val="single" w:sz="4" w:space="0" w:color="auto"/>
            </w:tcBorders>
            <w:vAlign w:val="center"/>
          </w:tcPr>
          <w:p w:rsidR="00674CDF" w:rsidRPr="00674CDF" w:rsidRDefault="00674CDF" w:rsidP="00674CDF">
            <w:pPr>
              <w:jc w:val="center"/>
              <w:rPr>
                <w:b/>
                <w:bCs/>
                <w:sz w:val="20"/>
                <w:szCs w:val="20"/>
              </w:rPr>
            </w:pPr>
            <w:r w:rsidRPr="00674CDF">
              <w:rPr>
                <w:b/>
                <w:bCs/>
                <w:sz w:val="20"/>
                <w:szCs w:val="20"/>
              </w:rPr>
              <w:t>Kiekis – trukmė/vnt./kartai</w:t>
            </w:r>
          </w:p>
        </w:tc>
        <w:tc>
          <w:tcPr>
            <w:tcW w:w="3657" w:type="dxa"/>
            <w:tcBorders>
              <w:bottom w:val="single" w:sz="4" w:space="0" w:color="auto"/>
            </w:tcBorders>
            <w:vAlign w:val="center"/>
          </w:tcPr>
          <w:p w:rsidR="00674CDF" w:rsidRPr="00674CDF" w:rsidRDefault="00674CDF" w:rsidP="00674CDF">
            <w:pPr>
              <w:jc w:val="center"/>
              <w:rPr>
                <w:b/>
                <w:bCs/>
                <w:sz w:val="20"/>
                <w:szCs w:val="20"/>
              </w:rPr>
            </w:pPr>
            <w:r w:rsidRPr="00674CDF">
              <w:rPr>
                <w:b/>
                <w:bCs/>
                <w:sz w:val="20"/>
                <w:szCs w:val="20"/>
              </w:rPr>
              <w:t>Paslaugos kaina, Lt</w:t>
            </w:r>
          </w:p>
        </w:tc>
      </w:tr>
      <w:tr w:rsidR="00674CDF" w:rsidRPr="00674CDF" w:rsidTr="00895827">
        <w:tc>
          <w:tcPr>
            <w:tcW w:w="4158" w:type="dxa"/>
          </w:tcPr>
          <w:p w:rsidR="00674CDF" w:rsidRPr="00674CDF" w:rsidRDefault="00674CDF" w:rsidP="00674CDF">
            <w:r w:rsidRPr="00674CDF">
              <w:rPr>
                <w:b/>
              </w:rPr>
              <w:t>2. Etninės kultūros programų atlikimas bei renginių organizavimas</w:t>
            </w:r>
          </w:p>
          <w:p w:rsidR="00674CDF" w:rsidRPr="00674CDF" w:rsidRDefault="00674CDF" w:rsidP="00674CDF"/>
          <w:p w:rsidR="00674CDF" w:rsidRPr="00674CDF" w:rsidRDefault="00674CDF" w:rsidP="00674CDF">
            <w:r w:rsidRPr="00674CDF">
              <w:t xml:space="preserve">2.1. Folkloro ansamblių koncertai **   </w:t>
            </w:r>
          </w:p>
          <w:p w:rsidR="00674CDF" w:rsidRPr="00674CDF" w:rsidRDefault="00674CDF" w:rsidP="00674CDF"/>
          <w:p w:rsidR="00674CDF" w:rsidRPr="00674CDF" w:rsidRDefault="00674CDF" w:rsidP="00674CDF"/>
          <w:p w:rsidR="00674CDF" w:rsidRPr="00674CDF" w:rsidRDefault="00674CDF" w:rsidP="00674CDF">
            <w:pPr>
              <w:rPr>
                <w:szCs w:val="20"/>
              </w:rPr>
            </w:pPr>
            <w:r w:rsidRPr="00674CDF">
              <w:rPr>
                <w:szCs w:val="20"/>
              </w:rPr>
              <w:lastRenderedPageBreak/>
              <w:t>2.2. Folkloro ansamblių   vakaronės **</w:t>
            </w:r>
          </w:p>
          <w:p w:rsidR="00674CDF" w:rsidRPr="00674CDF" w:rsidRDefault="00674CDF" w:rsidP="00674CDF">
            <w:r w:rsidRPr="00674CDF">
              <w:t xml:space="preserve">2.3.  Šventinių bei pramoginių  renginių  organizavimas   </w:t>
            </w:r>
          </w:p>
        </w:tc>
        <w:tc>
          <w:tcPr>
            <w:tcW w:w="1833" w:type="dxa"/>
          </w:tcPr>
          <w:p w:rsidR="00674CDF" w:rsidRPr="00674CDF" w:rsidRDefault="00674CDF" w:rsidP="00674CDF">
            <w:pPr>
              <w:tabs>
                <w:tab w:val="left" w:pos="199"/>
              </w:tabs>
            </w:pPr>
          </w:p>
          <w:p w:rsidR="00674CDF" w:rsidRPr="00674CDF" w:rsidRDefault="00674CDF" w:rsidP="00674CDF">
            <w:pPr>
              <w:tabs>
                <w:tab w:val="left" w:pos="199"/>
              </w:tabs>
            </w:pPr>
          </w:p>
          <w:p w:rsidR="00674CDF" w:rsidRPr="00674CDF" w:rsidRDefault="00674CDF" w:rsidP="00674CDF">
            <w:pPr>
              <w:tabs>
                <w:tab w:val="left" w:pos="199"/>
              </w:tabs>
            </w:pPr>
          </w:p>
          <w:p w:rsidR="00674CDF" w:rsidRPr="00674CDF" w:rsidRDefault="00674CDF" w:rsidP="00674CDF">
            <w:pPr>
              <w:tabs>
                <w:tab w:val="left" w:pos="199"/>
              </w:tabs>
            </w:pPr>
            <w:r w:rsidRPr="00674CDF">
              <w:t xml:space="preserve">10 min. </w:t>
            </w:r>
          </w:p>
          <w:p w:rsidR="00674CDF" w:rsidRPr="00674CDF" w:rsidRDefault="00674CDF" w:rsidP="00674CDF">
            <w:pPr>
              <w:tabs>
                <w:tab w:val="left" w:pos="199"/>
              </w:tabs>
            </w:pPr>
            <w:r w:rsidRPr="00674CDF">
              <w:t>40 min.</w:t>
            </w:r>
          </w:p>
          <w:p w:rsidR="00674CDF" w:rsidRPr="00674CDF" w:rsidRDefault="00674CDF" w:rsidP="00674CDF">
            <w:pPr>
              <w:tabs>
                <w:tab w:val="left" w:pos="199"/>
              </w:tabs>
            </w:pPr>
            <w:r w:rsidRPr="00674CDF">
              <w:t xml:space="preserve">60 min. </w:t>
            </w:r>
          </w:p>
          <w:p w:rsidR="00674CDF" w:rsidRPr="00674CDF" w:rsidRDefault="00674CDF" w:rsidP="00674CDF">
            <w:pPr>
              <w:tabs>
                <w:tab w:val="left" w:pos="199"/>
              </w:tabs>
            </w:pPr>
            <w:r w:rsidRPr="00674CDF">
              <w:lastRenderedPageBreak/>
              <w:t>30 min.</w:t>
            </w:r>
          </w:p>
          <w:p w:rsidR="00674CDF" w:rsidRPr="00674CDF" w:rsidRDefault="00674CDF" w:rsidP="00674CDF">
            <w:pPr>
              <w:tabs>
                <w:tab w:val="left" w:pos="199"/>
              </w:tabs>
            </w:pPr>
          </w:p>
          <w:p w:rsidR="00674CDF" w:rsidRPr="00674CDF" w:rsidRDefault="00674CDF" w:rsidP="00674CDF">
            <w:pPr>
              <w:tabs>
                <w:tab w:val="left" w:pos="199"/>
              </w:tabs>
            </w:pPr>
            <w:r w:rsidRPr="00674CDF">
              <w:t>1 vnt.</w:t>
            </w:r>
          </w:p>
        </w:tc>
        <w:tc>
          <w:tcPr>
            <w:tcW w:w="3657" w:type="dxa"/>
            <w:tcBorders>
              <w:top w:val="single" w:sz="4" w:space="0" w:color="auto"/>
            </w:tcBorders>
          </w:tcPr>
          <w:p w:rsidR="00674CDF" w:rsidRPr="00674CDF" w:rsidRDefault="00674CDF" w:rsidP="00674CDF"/>
          <w:p w:rsidR="00674CDF" w:rsidRPr="00674CDF" w:rsidRDefault="00674CDF" w:rsidP="00674CDF">
            <w:pPr>
              <w:rPr>
                <w:b/>
              </w:rPr>
            </w:pPr>
          </w:p>
          <w:p w:rsidR="00674CDF" w:rsidRPr="00674CDF" w:rsidRDefault="00674CDF" w:rsidP="00674CDF">
            <w:pPr>
              <w:rPr>
                <w:b/>
              </w:rPr>
            </w:pPr>
          </w:p>
          <w:p w:rsidR="00674CDF" w:rsidRPr="00674CDF" w:rsidRDefault="00674CDF" w:rsidP="00674CDF">
            <w:pPr>
              <w:rPr>
                <w:b/>
              </w:rPr>
            </w:pPr>
            <w:r w:rsidRPr="00674CDF">
              <w:rPr>
                <w:b/>
              </w:rPr>
              <w:t>100,00</w:t>
            </w:r>
          </w:p>
          <w:p w:rsidR="00674CDF" w:rsidRPr="00674CDF" w:rsidRDefault="00674CDF" w:rsidP="00674CDF">
            <w:pPr>
              <w:rPr>
                <w:b/>
              </w:rPr>
            </w:pPr>
            <w:r w:rsidRPr="00674CDF">
              <w:rPr>
                <w:b/>
              </w:rPr>
              <w:t>300,00</w:t>
            </w:r>
          </w:p>
          <w:p w:rsidR="00674CDF" w:rsidRPr="00674CDF" w:rsidRDefault="00674CDF" w:rsidP="00674CDF">
            <w:pPr>
              <w:rPr>
                <w:b/>
              </w:rPr>
            </w:pPr>
            <w:r w:rsidRPr="00674CDF">
              <w:rPr>
                <w:b/>
              </w:rPr>
              <w:t>500,00</w:t>
            </w:r>
          </w:p>
          <w:p w:rsidR="00674CDF" w:rsidRPr="00674CDF" w:rsidRDefault="00674CDF" w:rsidP="00674CDF">
            <w:pPr>
              <w:rPr>
                <w:b/>
              </w:rPr>
            </w:pPr>
            <w:r w:rsidRPr="00674CDF">
              <w:rPr>
                <w:b/>
              </w:rPr>
              <w:lastRenderedPageBreak/>
              <w:t>250,00</w:t>
            </w:r>
          </w:p>
          <w:p w:rsidR="00674CDF" w:rsidRPr="00674CDF" w:rsidRDefault="00674CDF" w:rsidP="00674CDF"/>
          <w:p w:rsidR="00674CDF" w:rsidRPr="00674CDF" w:rsidRDefault="00674CDF" w:rsidP="00674CDF">
            <w:r w:rsidRPr="00674CDF">
              <w:rPr>
                <w:b/>
              </w:rPr>
              <w:t xml:space="preserve">25 % </w:t>
            </w:r>
            <w:r w:rsidRPr="00674CDF">
              <w:t>nuo</w:t>
            </w:r>
            <w:r w:rsidRPr="00674CDF">
              <w:rPr>
                <w:b/>
              </w:rPr>
              <w:t xml:space="preserve"> </w:t>
            </w:r>
            <w:r w:rsidRPr="00674CDF">
              <w:t xml:space="preserve"> sąmatos dydžio.</w:t>
            </w:r>
          </w:p>
        </w:tc>
      </w:tr>
      <w:tr w:rsidR="00674CDF" w:rsidRPr="00674CDF" w:rsidTr="00895827">
        <w:tc>
          <w:tcPr>
            <w:tcW w:w="4158" w:type="dxa"/>
          </w:tcPr>
          <w:p w:rsidR="00674CDF" w:rsidRPr="00674CDF" w:rsidRDefault="00674CDF" w:rsidP="00674CDF">
            <w:pPr>
              <w:rPr>
                <w:b/>
              </w:rPr>
            </w:pPr>
            <w:r w:rsidRPr="00674CDF">
              <w:rPr>
                <w:b/>
              </w:rPr>
              <w:lastRenderedPageBreak/>
              <w:t>3. Reklamos paslaugos:</w:t>
            </w:r>
          </w:p>
          <w:p w:rsidR="00674CDF" w:rsidRPr="00674CDF" w:rsidRDefault="00674CDF" w:rsidP="00674CDF"/>
          <w:p w:rsidR="00674CDF" w:rsidRPr="00674CDF" w:rsidRDefault="00674CDF" w:rsidP="00674CDF">
            <w:r w:rsidRPr="00674CDF">
              <w:t>3.1.  Garso reklama renginio metu.</w:t>
            </w:r>
          </w:p>
          <w:p w:rsidR="00674CDF" w:rsidRPr="00674CDF" w:rsidRDefault="00674CDF" w:rsidP="00674CDF">
            <w:r w:rsidRPr="00674CDF">
              <w:t>3.2. Reklaminė atributika renginio vietoje.</w:t>
            </w:r>
          </w:p>
          <w:p w:rsidR="00674CDF" w:rsidRPr="00674CDF" w:rsidRDefault="00674CDF" w:rsidP="00674CDF">
            <w:r w:rsidRPr="00674CDF">
              <w:t>3.3. Reklama renginio spaudiniuose:</w:t>
            </w:r>
          </w:p>
          <w:p w:rsidR="00674CDF" w:rsidRPr="00674CDF" w:rsidRDefault="00674CDF" w:rsidP="00674CDF">
            <w:r w:rsidRPr="00674CDF">
              <w:t>3.3.1. lankstuke</w:t>
            </w:r>
          </w:p>
          <w:p w:rsidR="00674CDF" w:rsidRPr="00674CDF" w:rsidRDefault="00674CDF" w:rsidP="00674CDF">
            <w:r w:rsidRPr="00674CDF">
              <w:t>3.3.2. afišoje</w:t>
            </w:r>
          </w:p>
          <w:p w:rsidR="00674CDF" w:rsidRPr="00674CDF" w:rsidRDefault="00674CDF" w:rsidP="00674CDF">
            <w:r w:rsidRPr="00674CDF">
              <w:t>3.3.3. buklete</w:t>
            </w:r>
          </w:p>
          <w:p w:rsidR="00674CDF" w:rsidRPr="00674CDF" w:rsidRDefault="00674CDF" w:rsidP="00674CDF">
            <w:r w:rsidRPr="00674CDF">
              <w:t>3.3.4. festivalio afišoje miesto stende.</w:t>
            </w:r>
          </w:p>
        </w:tc>
        <w:tc>
          <w:tcPr>
            <w:tcW w:w="1833" w:type="dxa"/>
          </w:tcPr>
          <w:p w:rsidR="00674CDF" w:rsidRPr="00674CDF" w:rsidRDefault="00674CDF" w:rsidP="00674CDF"/>
          <w:p w:rsidR="00674CDF" w:rsidRPr="00674CDF" w:rsidRDefault="00674CDF" w:rsidP="00674CDF"/>
          <w:p w:rsidR="00674CDF" w:rsidRPr="00674CDF" w:rsidRDefault="00674CDF" w:rsidP="00674CDF">
            <w:r w:rsidRPr="00674CDF">
              <w:t>1 kartas</w:t>
            </w:r>
          </w:p>
          <w:p w:rsidR="00674CDF" w:rsidRPr="00674CDF" w:rsidRDefault="00674CDF" w:rsidP="00674CDF">
            <w:r w:rsidRPr="00674CDF">
              <w:t>1 kartas</w:t>
            </w:r>
          </w:p>
          <w:p w:rsidR="00674CDF" w:rsidRPr="00674CDF" w:rsidRDefault="00674CDF" w:rsidP="00674CDF"/>
          <w:p w:rsidR="00674CDF" w:rsidRPr="00674CDF" w:rsidRDefault="00674CDF" w:rsidP="00674CDF"/>
          <w:p w:rsidR="00674CDF" w:rsidRPr="00674CDF" w:rsidRDefault="00674CDF" w:rsidP="00674CDF">
            <w:r w:rsidRPr="00674CDF">
              <w:t>1 kartas</w:t>
            </w:r>
          </w:p>
          <w:p w:rsidR="00674CDF" w:rsidRPr="00674CDF" w:rsidRDefault="00674CDF" w:rsidP="00674CDF">
            <w:r w:rsidRPr="00674CDF">
              <w:t>1 kartas</w:t>
            </w:r>
          </w:p>
          <w:p w:rsidR="00674CDF" w:rsidRPr="00674CDF" w:rsidRDefault="00674CDF" w:rsidP="00674CDF">
            <w:r w:rsidRPr="00674CDF">
              <w:t>1 kartas</w:t>
            </w:r>
          </w:p>
          <w:p w:rsidR="00674CDF" w:rsidRPr="00674CDF" w:rsidRDefault="00674CDF" w:rsidP="00674CDF">
            <w:r w:rsidRPr="00674CDF">
              <w:t>1 kartas</w:t>
            </w:r>
          </w:p>
        </w:tc>
        <w:tc>
          <w:tcPr>
            <w:tcW w:w="3657" w:type="dxa"/>
          </w:tcPr>
          <w:p w:rsidR="00674CDF" w:rsidRPr="00674CDF" w:rsidRDefault="00674CDF" w:rsidP="00674CDF">
            <w:r w:rsidRPr="00674CDF">
              <w:t xml:space="preserve"> </w:t>
            </w:r>
          </w:p>
          <w:p w:rsidR="00674CDF" w:rsidRPr="00674CDF" w:rsidRDefault="00674CDF" w:rsidP="00674CDF">
            <w:pPr>
              <w:rPr>
                <w:b/>
              </w:rPr>
            </w:pPr>
          </w:p>
          <w:p w:rsidR="00674CDF" w:rsidRPr="00674CDF" w:rsidRDefault="00674CDF" w:rsidP="00674CDF">
            <w:pPr>
              <w:rPr>
                <w:b/>
              </w:rPr>
            </w:pPr>
            <w:r w:rsidRPr="00674CDF">
              <w:rPr>
                <w:b/>
              </w:rPr>
              <w:t xml:space="preserve">100,00  </w:t>
            </w:r>
          </w:p>
          <w:p w:rsidR="00674CDF" w:rsidRPr="00674CDF" w:rsidRDefault="00674CDF" w:rsidP="00674CDF">
            <w:pPr>
              <w:rPr>
                <w:b/>
              </w:rPr>
            </w:pPr>
            <w:r w:rsidRPr="00674CDF">
              <w:rPr>
                <w:b/>
              </w:rPr>
              <w:t xml:space="preserve">500,00  </w:t>
            </w:r>
          </w:p>
          <w:p w:rsidR="00674CDF" w:rsidRPr="00674CDF" w:rsidRDefault="00674CDF" w:rsidP="00674CDF">
            <w:pPr>
              <w:rPr>
                <w:b/>
              </w:rPr>
            </w:pPr>
          </w:p>
          <w:p w:rsidR="00674CDF" w:rsidRPr="00674CDF" w:rsidRDefault="00674CDF" w:rsidP="00674CDF">
            <w:pPr>
              <w:rPr>
                <w:b/>
              </w:rPr>
            </w:pPr>
          </w:p>
          <w:p w:rsidR="00674CDF" w:rsidRPr="00674CDF" w:rsidRDefault="00674CDF" w:rsidP="00674CDF">
            <w:pPr>
              <w:rPr>
                <w:b/>
              </w:rPr>
            </w:pPr>
            <w:r w:rsidRPr="00674CDF">
              <w:rPr>
                <w:b/>
              </w:rPr>
              <w:t>300,00</w:t>
            </w:r>
          </w:p>
          <w:p w:rsidR="00674CDF" w:rsidRPr="00674CDF" w:rsidRDefault="00674CDF" w:rsidP="00674CDF">
            <w:pPr>
              <w:rPr>
                <w:b/>
              </w:rPr>
            </w:pPr>
            <w:r w:rsidRPr="00674CDF">
              <w:rPr>
                <w:b/>
              </w:rPr>
              <w:t>2000,00</w:t>
            </w:r>
          </w:p>
          <w:p w:rsidR="00674CDF" w:rsidRPr="00674CDF" w:rsidRDefault="00674CDF" w:rsidP="00674CDF">
            <w:pPr>
              <w:rPr>
                <w:b/>
              </w:rPr>
            </w:pPr>
            <w:r w:rsidRPr="00674CDF">
              <w:rPr>
                <w:b/>
              </w:rPr>
              <w:t>600,00</w:t>
            </w:r>
          </w:p>
          <w:p w:rsidR="00674CDF" w:rsidRPr="00674CDF" w:rsidRDefault="00674CDF" w:rsidP="00674CDF">
            <w:r w:rsidRPr="00674CDF">
              <w:rPr>
                <w:b/>
              </w:rPr>
              <w:t>3000,00</w:t>
            </w:r>
          </w:p>
        </w:tc>
      </w:tr>
    </w:tbl>
    <w:p w:rsidR="00674CDF" w:rsidRPr="00674CDF" w:rsidRDefault="00674CDF" w:rsidP="00674CDF">
      <w:pPr>
        <w:rPr>
          <w:sz w:val="16"/>
          <w:szCs w:val="16"/>
        </w:rPr>
      </w:pPr>
    </w:p>
    <w:p w:rsidR="00674CDF" w:rsidRPr="00674CDF" w:rsidRDefault="00674CDF" w:rsidP="00674CDF">
      <w:r w:rsidRPr="00674CDF">
        <w:t xml:space="preserve"> # Dalyvio mokestis padengia trečdalį (33 %) maitinimo bei nakvynės išlaidų. Joms didėjant mokestis  dalyviams didinamas pagal formulę: </w:t>
      </w:r>
      <w:r w:rsidRPr="00674CDF">
        <w:rPr>
          <w:iCs/>
        </w:rPr>
        <w:t>(x+y) x 33 % , kur x- maitinimo išlaidos, y- nakvynės išlaidos)</w:t>
      </w:r>
      <w:r w:rsidRPr="00674CDF">
        <w:rPr>
          <w:iCs/>
          <w:color w:val="FF00FF"/>
        </w:rPr>
        <w:t>.</w:t>
      </w:r>
    </w:p>
    <w:p w:rsidR="00674CDF" w:rsidRPr="00674CDF" w:rsidRDefault="00674CDF" w:rsidP="00674CDF">
      <w:pPr>
        <w:jc w:val="both"/>
        <w:rPr>
          <w:sz w:val="16"/>
          <w:szCs w:val="16"/>
        </w:rPr>
      </w:pPr>
    </w:p>
    <w:p w:rsidR="00674CDF" w:rsidRPr="00674CDF" w:rsidRDefault="00674CDF" w:rsidP="00674CDF">
      <w:pPr>
        <w:jc w:val="both"/>
      </w:pPr>
      <w:r w:rsidRPr="00674CDF">
        <w:t>*Socialiai remtini asmenys  bei svečių teisėmis dalyvaujantys kviestiniai etninės kultūros  kolektyvai nuo  mokesčio atleidžiami.</w:t>
      </w:r>
    </w:p>
    <w:p w:rsidR="00674CDF" w:rsidRPr="00674CDF" w:rsidRDefault="00674CDF" w:rsidP="00674CDF">
      <w:pPr>
        <w:rPr>
          <w:sz w:val="16"/>
          <w:szCs w:val="16"/>
        </w:rPr>
      </w:pPr>
    </w:p>
    <w:p w:rsidR="00674CDF" w:rsidRPr="00674CDF" w:rsidRDefault="00674CDF" w:rsidP="00674CDF">
      <w:r w:rsidRPr="00674CDF">
        <w:t>** Kalendorinių švenčių metu  kaina didinama  30 %</w:t>
      </w:r>
    </w:p>
    <w:p w:rsidR="00674CDF" w:rsidRPr="00674CDF" w:rsidRDefault="00674CDF" w:rsidP="00674CDF">
      <w:pPr>
        <w:jc w:val="center"/>
      </w:pPr>
      <w:r w:rsidRPr="00674CDF">
        <w:t>______________</w:t>
      </w:r>
    </w:p>
    <w:p w:rsidR="00450C5B" w:rsidRDefault="00450C5B" w:rsidP="00450C5B">
      <w:pPr>
        <w:jc w:val="center"/>
        <w:rPr>
          <w:szCs w:val="20"/>
        </w:rPr>
      </w:pPr>
    </w:p>
    <w:p w:rsidR="00450C5B" w:rsidRDefault="00450C5B" w:rsidP="00450C5B">
      <w:pPr>
        <w:jc w:val="center"/>
        <w:rPr>
          <w:szCs w:val="20"/>
        </w:rPr>
      </w:pPr>
    </w:p>
    <w:p w:rsidR="00450C5B" w:rsidRDefault="00450C5B"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BD4BAE" w:rsidRDefault="00BD4BAE" w:rsidP="00450C5B">
      <w:pPr>
        <w:jc w:val="center"/>
        <w:rPr>
          <w:szCs w:val="20"/>
        </w:rPr>
      </w:pPr>
    </w:p>
    <w:p w:rsidR="00450C5B" w:rsidRDefault="00450C5B" w:rsidP="00450C5B">
      <w:pPr>
        <w:jc w:val="center"/>
        <w:rPr>
          <w:szCs w:val="20"/>
        </w:rPr>
      </w:pPr>
    </w:p>
    <w:p w:rsidR="009F5E41" w:rsidRDefault="009F5E41" w:rsidP="00450C5B">
      <w:pPr>
        <w:jc w:val="center"/>
        <w:rPr>
          <w:szCs w:val="20"/>
        </w:rPr>
      </w:pPr>
    </w:p>
    <w:p w:rsidR="009F5E41" w:rsidRDefault="009F5E41" w:rsidP="00450C5B">
      <w:pPr>
        <w:jc w:val="center"/>
        <w:rPr>
          <w:szCs w:val="20"/>
        </w:rPr>
      </w:pPr>
    </w:p>
    <w:p w:rsidR="009F5E41" w:rsidRDefault="009F5E41" w:rsidP="00450C5B">
      <w:pPr>
        <w:jc w:val="center"/>
        <w:rPr>
          <w:szCs w:val="20"/>
        </w:rPr>
      </w:pPr>
    </w:p>
    <w:p w:rsidR="009F5E41" w:rsidRDefault="009F5E41" w:rsidP="00450C5B">
      <w:pPr>
        <w:jc w:val="center"/>
        <w:rPr>
          <w:szCs w:val="20"/>
        </w:rPr>
      </w:pPr>
    </w:p>
    <w:p w:rsidR="009F5E41" w:rsidRDefault="009F5E41" w:rsidP="00450C5B">
      <w:pPr>
        <w:jc w:val="center"/>
        <w:rPr>
          <w:szCs w:val="20"/>
        </w:rPr>
      </w:pPr>
    </w:p>
    <w:p w:rsidR="00450C5B" w:rsidRDefault="00450C5B" w:rsidP="00450C5B">
      <w:pPr>
        <w:jc w:val="center"/>
        <w:rPr>
          <w:szCs w:val="20"/>
        </w:rPr>
      </w:pPr>
    </w:p>
    <w:p w:rsidR="00450C5B" w:rsidRPr="00450C5B" w:rsidRDefault="00450C5B" w:rsidP="00450C5B">
      <w:pPr>
        <w:jc w:val="center"/>
        <w:rPr>
          <w:szCs w:val="20"/>
        </w:rPr>
      </w:pPr>
      <w:r w:rsidRPr="00450C5B">
        <w:rPr>
          <w:szCs w:val="20"/>
        </w:rPr>
        <w:object w:dxaOrig="42" w:dyaOrig="43">
          <v:shape id="_x0000_i1027" type="#_x0000_t75" style="width:63.75pt;height:64.5pt" o:ole="" fillcolor="window">
            <v:imagedata r:id="rId7" o:title=""/>
          </v:shape>
          <o:OLEObject Type="Embed" ProgID="CorelDraw.Graphic.8" ShapeID="_x0000_i1027" DrawAspect="Content" ObjectID="_1471433626" r:id="rId10"/>
        </w:object>
      </w:r>
    </w:p>
    <w:p w:rsidR="00450C5B" w:rsidRPr="00450C5B" w:rsidRDefault="00450C5B" w:rsidP="00450C5B">
      <w:pPr>
        <w:keepNext/>
        <w:jc w:val="center"/>
        <w:outlineLvl w:val="0"/>
        <w:rPr>
          <w:b/>
          <w:szCs w:val="20"/>
        </w:rPr>
      </w:pPr>
      <w:r w:rsidRPr="00450C5B">
        <w:rPr>
          <w:b/>
          <w:szCs w:val="20"/>
        </w:rPr>
        <w:t>KLAIPĖDOS MIESTO SAVIVALDYBĖS TARYBA</w:t>
      </w:r>
    </w:p>
    <w:p w:rsidR="00450C5B" w:rsidRPr="00450C5B" w:rsidRDefault="00450C5B" w:rsidP="00450C5B">
      <w:pPr>
        <w:ind w:firstLine="720"/>
        <w:jc w:val="both"/>
        <w:rPr>
          <w:szCs w:val="20"/>
          <w:lang w:eastAsia="lt-LT"/>
        </w:rPr>
      </w:pPr>
    </w:p>
    <w:p w:rsidR="00450C5B" w:rsidRPr="00450C5B" w:rsidRDefault="00450C5B" w:rsidP="00450C5B">
      <w:pPr>
        <w:keepNext/>
        <w:jc w:val="center"/>
        <w:outlineLvl w:val="1"/>
        <w:rPr>
          <w:b/>
          <w:szCs w:val="20"/>
        </w:rPr>
      </w:pPr>
      <w:r w:rsidRPr="00450C5B">
        <w:rPr>
          <w:b/>
          <w:szCs w:val="20"/>
        </w:rPr>
        <w:t>SPRENDIMAS</w:t>
      </w:r>
    </w:p>
    <w:p w:rsidR="00450C5B" w:rsidRPr="00450C5B" w:rsidRDefault="00450C5B" w:rsidP="00450C5B">
      <w:pPr>
        <w:jc w:val="center"/>
        <w:rPr>
          <w:b/>
          <w:szCs w:val="20"/>
        </w:rPr>
      </w:pPr>
      <w:r w:rsidRPr="00450C5B">
        <w:rPr>
          <w:b/>
          <w:szCs w:val="20"/>
        </w:rPr>
        <w:t>DĖL SAVIVALDYBĖS BIUDŽETINIŲ KULTŪROS ĮSTAIGŲ TEIKIAMŲ ATLYGINTINŲ PASLAUGŲ MINIMALIŲ KAINŲ PATVIRTINIMO</w:t>
      </w:r>
    </w:p>
    <w:p w:rsidR="00450C5B" w:rsidRPr="00450C5B" w:rsidRDefault="00450C5B" w:rsidP="00450C5B">
      <w:pPr>
        <w:jc w:val="center"/>
      </w:pPr>
    </w:p>
    <w:p w:rsidR="00450C5B" w:rsidRPr="00450C5B" w:rsidRDefault="00450C5B" w:rsidP="00450C5B">
      <w:pPr>
        <w:jc w:val="center"/>
        <w:rPr>
          <w:szCs w:val="20"/>
        </w:rPr>
      </w:pPr>
      <w:smartTag w:uri="urn:schemas-microsoft-com:office:smarttags" w:element="metricconverter">
        <w:smartTagPr>
          <w:attr w:name="ProductID" w:val="2005 m"/>
        </w:smartTagPr>
        <w:r w:rsidRPr="00450C5B">
          <w:rPr>
            <w:szCs w:val="20"/>
          </w:rPr>
          <w:t>2005 m</w:t>
        </w:r>
      </w:smartTag>
      <w:r w:rsidRPr="00450C5B">
        <w:rPr>
          <w:szCs w:val="20"/>
        </w:rPr>
        <w:t>. rugsėjo 15 d. Nr. T2-290</w:t>
      </w:r>
    </w:p>
    <w:p w:rsidR="00450C5B" w:rsidRPr="00450C5B" w:rsidRDefault="00450C5B" w:rsidP="00450C5B">
      <w:pPr>
        <w:jc w:val="center"/>
        <w:rPr>
          <w:szCs w:val="20"/>
        </w:rPr>
      </w:pPr>
      <w:r w:rsidRPr="00450C5B">
        <w:rPr>
          <w:szCs w:val="20"/>
        </w:rPr>
        <w:t>Klaipėda</w:t>
      </w:r>
    </w:p>
    <w:p w:rsidR="00450C5B" w:rsidRPr="00450C5B" w:rsidRDefault="00450C5B" w:rsidP="00450C5B">
      <w:pPr>
        <w:jc w:val="center"/>
        <w:rPr>
          <w:szCs w:val="20"/>
        </w:rPr>
      </w:pPr>
    </w:p>
    <w:p w:rsidR="00450C5B" w:rsidRPr="00450C5B" w:rsidRDefault="00450C5B" w:rsidP="00450C5B">
      <w:pPr>
        <w:ind w:firstLine="720"/>
        <w:jc w:val="both"/>
        <w:rPr>
          <w:szCs w:val="20"/>
        </w:rPr>
      </w:pPr>
      <w:r w:rsidRPr="00450C5B">
        <w:rPr>
          <w:szCs w:val="20"/>
        </w:rPr>
        <w:t>Vadovaudamasi Lietuvos Respublikos vietos savivaldos įstatymo (Žin., 1994, Nr. 55-1049; 2000, Nr. 91-2832; 2003, Nr. 17-704; 2003, Nr. 28-1128; 2003, Nr. 73-3357; 2003, Nr. 104-4636) 17 straipsnio 21 punktu ir Lietuvos Respublikos valstybės ir savivaldybių turto valdymo, naudojimo ir disponavimo juo įstatymo (Žin., 1998, Nr. 54-1492; 2002, Nr. IX-900; 2002, Nr. 60-2412) 14 straipsnio 6 punktu, Klaipėdos miesto savivaldybės taryba n u s p r e n d ž i a:</w:t>
      </w:r>
    </w:p>
    <w:p w:rsidR="00450C5B" w:rsidRPr="00450C5B" w:rsidRDefault="00450C5B" w:rsidP="00450C5B">
      <w:pPr>
        <w:ind w:firstLine="720"/>
        <w:jc w:val="both"/>
        <w:rPr>
          <w:szCs w:val="20"/>
        </w:rPr>
      </w:pPr>
      <w:r w:rsidRPr="00450C5B">
        <w:rPr>
          <w:szCs w:val="20"/>
        </w:rPr>
        <w:t>1. Patvirtinti Klaipėdos miesto savivaldybės kultūros įstaigų teikiamų atlygintinų paslaugų minimalias kainas:</w:t>
      </w:r>
    </w:p>
    <w:p w:rsidR="00450C5B" w:rsidRPr="00450C5B" w:rsidRDefault="00450C5B" w:rsidP="00450C5B">
      <w:pPr>
        <w:ind w:firstLine="720"/>
        <w:jc w:val="both"/>
        <w:rPr>
          <w:szCs w:val="20"/>
        </w:rPr>
      </w:pPr>
      <w:r w:rsidRPr="00450C5B">
        <w:rPr>
          <w:szCs w:val="20"/>
        </w:rPr>
        <w:t>1.1. Neteko galios.</w:t>
      </w:r>
    </w:p>
    <w:p w:rsidR="00450C5B" w:rsidRPr="00450C5B" w:rsidRDefault="00450C5B" w:rsidP="00450C5B">
      <w:pPr>
        <w:ind w:firstLine="720"/>
        <w:jc w:val="both"/>
        <w:rPr>
          <w:i/>
          <w:sz w:val="16"/>
          <w:szCs w:val="20"/>
        </w:rPr>
      </w:pPr>
      <w:r w:rsidRPr="00450C5B">
        <w:rPr>
          <w:i/>
          <w:sz w:val="16"/>
          <w:szCs w:val="20"/>
        </w:rPr>
        <w:t xml:space="preserve">2009 m. liepos 23 d. Klaipėdos miesto savivaldybės tarybos sprendimo </w:t>
      </w:r>
      <w:bookmarkStart w:id="8" w:name="n_9"/>
      <w:r w:rsidRPr="00450C5B">
        <w:rPr>
          <w:i/>
          <w:sz w:val="16"/>
          <w:szCs w:val="20"/>
        </w:rPr>
        <w:t>Nr. T2-279</w:t>
      </w:r>
      <w:bookmarkEnd w:id="8"/>
      <w:r w:rsidRPr="00450C5B">
        <w:rPr>
          <w:i/>
          <w:sz w:val="16"/>
          <w:szCs w:val="20"/>
        </w:rPr>
        <w:t xml:space="preserve"> redakcija</w:t>
      </w:r>
    </w:p>
    <w:p w:rsidR="00450C5B" w:rsidRPr="00450C5B" w:rsidRDefault="00450C5B" w:rsidP="00450C5B">
      <w:pPr>
        <w:ind w:firstLine="720"/>
        <w:jc w:val="both"/>
        <w:rPr>
          <w:i/>
          <w:sz w:val="16"/>
          <w:szCs w:val="20"/>
        </w:rPr>
      </w:pPr>
    </w:p>
    <w:p w:rsidR="00450C5B" w:rsidRPr="00450C5B" w:rsidRDefault="00450C5B" w:rsidP="00450C5B">
      <w:pPr>
        <w:ind w:firstLine="720"/>
        <w:jc w:val="both"/>
        <w:rPr>
          <w:szCs w:val="20"/>
        </w:rPr>
      </w:pPr>
      <w:r w:rsidRPr="00450C5B">
        <w:rPr>
          <w:szCs w:val="20"/>
        </w:rPr>
        <w:t>1.2. Neteko galios.</w:t>
      </w:r>
    </w:p>
    <w:p w:rsidR="00450C5B" w:rsidRPr="00450C5B" w:rsidRDefault="00450C5B" w:rsidP="00450C5B">
      <w:pPr>
        <w:ind w:firstLine="720"/>
        <w:jc w:val="both"/>
        <w:rPr>
          <w:i/>
          <w:sz w:val="16"/>
          <w:szCs w:val="20"/>
        </w:rPr>
      </w:pPr>
      <w:r w:rsidRPr="00450C5B">
        <w:rPr>
          <w:i/>
          <w:sz w:val="16"/>
          <w:szCs w:val="20"/>
        </w:rPr>
        <w:t xml:space="preserve">2014 m. liepos 31 d. Klaipėdos miesto savivaldybės tarybos sprendimo </w:t>
      </w:r>
      <w:bookmarkStart w:id="9" w:name="n_10"/>
      <w:r w:rsidRPr="00450C5B">
        <w:rPr>
          <w:i/>
          <w:sz w:val="16"/>
          <w:szCs w:val="20"/>
        </w:rPr>
        <w:t>Nr. T2-170</w:t>
      </w:r>
      <w:bookmarkEnd w:id="9"/>
      <w:r w:rsidRPr="00450C5B">
        <w:rPr>
          <w:i/>
          <w:sz w:val="16"/>
          <w:szCs w:val="20"/>
        </w:rPr>
        <w:t xml:space="preserve"> redakcija</w:t>
      </w:r>
    </w:p>
    <w:p w:rsidR="00450C5B" w:rsidRPr="00450C5B" w:rsidRDefault="00450C5B" w:rsidP="00450C5B">
      <w:pPr>
        <w:ind w:firstLine="720"/>
        <w:jc w:val="both"/>
        <w:rPr>
          <w:szCs w:val="20"/>
        </w:rPr>
      </w:pPr>
    </w:p>
    <w:p w:rsidR="00450C5B" w:rsidRPr="00450C5B" w:rsidRDefault="00450C5B" w:rsidP="00450C5B">
      <w:pPr>
        <w:ind w:firstLine="720"/>
        <w:jc w:val="both"/>
        <w:rPr>
          <w:szCs w:val="20"/>
        </w:rPr>
      </w:pPr>
      <w:r w:rsidRPr="00450C5B">
        <w:rPr>
          <w:szCs w:val="20"/>
        </w:rPr>
        <w:t>1.3. Neteko galios.</w:t>
      </w:r>
    </w:p>
    <w:p w:rsidR="00450C5B" w:rsidRPr="00450C5B" w:rsidRDefault="00450C5B" w:rsidP="00450C5B">
      <w:pPr>
        <w:ind w:firstLine="720"/>
        <w:jc w:val="both"/>
        <w:rPr>
          <w:i/>
          <w:sz w:val="16"/>
          <w:szCs w:val="20"/>
        </w:rPr>
      </w:pPr>
      <w:r w:rsidRPr="00450C5B">
        <w:rPr>
          <w:i/>
          <w:sz w:val="16"/>
          <w:szCs w:val="20"/>
        </w:rPr>
        <w:t>2013 m. gruodžio 18 d. Klaipėdos miesto savivaldybės tarybos sprendimo Nr. T2-322 redakcija</w:t>
      </w:r>
    </w:p>
    <w:p w:rsidR="00450C5B" w:rsidRPr="00450C5B" w:rsidRDefault="00450C5B" w:rsidP="00450C5B">
      <w:pPr>
        <w:ind w:firstLine="720"/>
        <w:jc w:val="both"/>
        <w:rPr>
          <w:szCs w:val="20"/>
        </w:rPr>
      </w:pPr>
    </w:p>
    <w:p w:rsidR="00450C5B" w:rsidRPr="00450C5B" w:rsidRDefault="00450C5B" w:rsidP="00450C5B">
      <w:pPr>
        <w:ind w:firstLine="720"/>
        <w:jc w:val="both"/>
        <w:rPr>
          <w:szCs w:val="20"/>
        </w:rPr>
      </w:pPr>
      <w:r w:rsidRPr="00450C5B">
        <w:rPr>
          <w:szCs w:val="20"/>
        </w:rPr>
        <w:t>2. Patvirtinti Klaipėdos miesto savivaldybės kultūros įstaigų ilgalaikio materialiojo turto (inventoriaus) trumpalaikės nuomos kainas:</w:t>
      </w:r>
    </w:p>
    <w:p w:rsidR="00450C5B" w:rsidRPr="00450C5B" w:rsidRDefault="00450C5B" w:rsidP="00450C5B">
      <w:pPr>
        <w:ind w:firstLine="720"/>
        <w:jc w:val="both"/>
        <w:rPr>
          <w:szCs w:val="20"/>
        </w:rPr>
      </w:pPr>
      <w:r w:rsidRPr="00450C5B">
        <w:rPr>
          <w:szCs w:val="20"/>
        </w:rPr>
        <w:t>2.1. koncertinės įstaigos Klaipėdos koncertų salės (4 priedas);</w:t>
      </w:r>
    </w:p>
    <w:p w:rsidR="00450C5B" w:rsidRPr="00450C5B" w:rsidRDefault="00450C5B" w:rsidP="00450C5B">
      <w:pPr>
        <w:ind w:firstLine="720"/>
        <w:jc w:val="both"/>
        <w:rPr>
          <w:szCs w:val="20"/>
        </w:rPr>
      </w:pPr>
      <w:r w:rsidRPr="00450C5B">
        <w:rPr>
          <w:szCs w:val="20"/>
        </w:rPr>
        <w:t>2.2. Neteko galios.</w:t>
      </w:r>
    </w:p>
    <w:p w:rsidR="00450C5B" w:rsidRPr="00450C5B" w:rsidRDefault="00450C5B" w:rsidP="00450C5B">
      <w:pPr>
        <w:ind w:firstLine="720"/>
        <w:jc w:val="both"/>
        <w:rPr>
          <w:i/>
          <w:sz w:val="16"/>
          <w:szCs w:val="20"/>
        </w:rPr>
      </w:pPr>
      <w:r w:rsidRPr="00450C5B">
        <w:rPr>
          <w:i/>
          <w:sz w:val="16"/>
          <w:szCs w:val="20"/>
        </w:rPr>
        <w:t>2013 m. gruodžio 18 d. Klaipėdos miesto savivaldybės tarybos sprendimo Nr. T2-322 redakcija</w:t>
      </w:r>
    </w:p>
    <w:p w:rsidR="00450C5B" w:rsidRPr="00450C5B" w:rsidRDefault="00450C5B" w:rsidP="00450C5B">
      <w:pPr>
        <w:ind w:firstLine="720"/>
        <w:jc w:val="both"/>
        <w:rPr>
          <w:szCs w:val="20"/>
        </w:rPr>
      </w:pPr>
    </w:p>
    <w:p w:rsidR="00450C5B" w:rsidRPr="00450C5B" w:rsidRDefault="00450C5B" w:rsidP="00450C5B">
      <w:pPr>
        <w:ind w:firstLine="720"/>
        <w:jc w:val="both"/>
        <w:rPr>
          <w:szCs w:val="20"/>
        </w:rPr>
      </w:pPr>
      <w:r w:rsidRPr="00450C5B">
        <w:rPr>
          <w:szCs w:val="20"/>
        </w:rPr>
        <w:t>3. Pripažinti netekusiais galios Klaipėdos miesto valdybos 1996-06-13 sprendimą Nr. 293 „Dėl Mažosios Lietuvos istorijos muziejaus teikiamų paslaugų tarifų patikslinimo“, 1997-12-04 sprendimą Nr. 618 „Dėl Klaipėdos miesto savivaldybės Mažosios Lietuvos istorijos muziejaus ir Dailės parodų rūmų bilietų kainų nustatymo“ ir 1996-05-16 sprendimą Nr. 235 „Dėl Klaipėdos „Muzikos centro“ teikiamų paslaugų tarifų patikslinimo,“ Klaipėdos miesto savivaldybės tarybos 2003 m. birželio 26 d. sprendimo Nr. I-178 „Dėl savivaldybės kultūros įstaigų ilgalaikio materialiojo turto, valdomo patikėjimo teise, nuomos“ 1.5.1, 1.5.2, 1.5.3 punktus.</w:t>
      </w:r>
    </w:p>
    <w:p w:rsidR="00450C5B" w:rsidRPr="00450C5B" w:rsidRDefault="00450C5B" w:rsidP="00450C5B">
      <w:pPr>
        <w:ind w:firstLine="720"/>
        <w:jc w:val="both"/>
        <w:rPr>
          <w:b/>
          <w:szCs w:val="20"/>
        </w:rPr>
      </w:pPr>
    </w:p>
    <w:p w:rsidR="00450C5B" w:rsidRPr="00450C5B" w:rsidRDefault="00450C5B" w:rsidP="00450C5B">
      <w:pPr>
        <w:tabs>
          <w:tab w:val="right" w:pos="9638"/>
        </w:tabs>
        <w:rPr>
          <w:szCs w:val="20"/>
        </w:rPr>
      </w:pPr>
      <w:r w:rsidRPr="00450C5B">
        <w:rPr>
          <w:szCs w:val="20"/>
        </w:rPr>
        <w:t>Meras</w:t>
      </w:r>
      <w:r w:rsidRPr="00450C5B">
        <w:rPr>
          <w:szCs w:val="20"/>
        </w:rPr>
        <w:tab/>
        <w:t>Rimantas Taraškevičius</w:t>
      </w:r>
    </w:p>
    <w:p w:rsidR="00450C5B" w:rsidRPr="00450C5B" w:rsidRDefault="00450C5B" w:rsidP="00450C5B">
      <w:pPr>
        <w:tabs>
          <w:tab w:val="right" w:pos="9638"/>
        </w:tabs>
        <w:jc w:val="center"/>
        <w:rPr>
          <w:szCs w:val="20"/>
        </w:rPr>
      </w:pPr>
      <w:r w:rsidRPr="00450C5B">
        <w:rPr>
          <w:szCs w:val="20"/>
        </w:rPr>
        <w:t>______________</w:t>
      </w:r>
    </w:p>
    <w:p w:rsidR="00450C5B" w:rsidRPr="00450C5B" w:rsidRDefault="00450C5B" w:rsidP="00450C5B">
      <w:pPr>
        <w:tabs>
          <w:tab w:val="right" w:pos="9638"/>
        </w:tabs>
        <w:jc w:val="center"/>
        <w:rPr>
          <w:szCs w:val="20"/>
        </w:rPr>
      </w:pPr>
    </w:p>
    <w:p w:rsidR="00450C5B" w:rsidRPr="00450C5B" w:rsidRDefault="00450C5B" w:rsidP="00450C5B">
      <w:pPr>
        <w:ind w:left="5102"/>
        <w:jc w:val="both"/>
        <w:rPr>
          <w:szCs w:val="20"/>
        </w:rPr>
      </w:pPr>
      <w:r w:rsidRPr="00450C5B">
        <w:rPr>
          <w:b/>
          <w:szCs w:val="20"/>
        </w:rPr>
        <w:t xml:space="preserve"> </w:t>
      </w:r>
      <w:r w:rsidRPr="00450C5B">
        <w:rPr>
          <w:szCs w:val="20"/>
        </w:rPr>
        <w:t>Klaipėdos miesto savivaldybės tarybos</w:t>
      </w:r>
    </w:p>
    <w:p w:rsidR="00450C5B" w:rsidRPr="00450C5B" w:rsidRDefault="00450C5B" w:rsidP="00450C5B">
      <w:pPr>
        <w:ind w:left="5102"/>
        <w:jc w:val="both"/>
        <w:rPr>
          <w:szCs w:val="20"/>
        </w:rPr>
      </w:pPr>
      <w:r w:rsidRPr="00450C5B">
        <w:rPr>
          <w:szCs w:val="20"/>
        </w:rPr>
        <w:t xml:space="preserve"> 2005 m. rugsėjo 15 d. sprendimo Nr.T2-290</w:t>
      </w:r>
    </w:p>
    <w:p w:rsidR="00450C5B" w:rsidRPr="00450C5B" w:rsidRDefault="00450C5B" w:rsidP="00450C5B">
      <w:pPr>
        <w:ind w:left="5102"/>
        <w:jc w:val="both"/>
        <w:rPr>
          <w:szCs w:val="20"/>
        </w:rPr>
      </w:pPr>
      <w:r w:rsidRPr="00450C5B">
        <w:rPr>
          <w:szCs w:val="20"/>
        </w:rPr>
        <w:t xml:space="preserve"> 1 priedas </w:t>
      </w:r>
    </w:p>
    <w:p w:rsidR="00450C5B" w:rsidRPr="00450C5B" w:rsidRDefault="00450C5B" w:rsidP="00450C5B">
      <w:pPr>
        <w:jc w:val="center"/>
        <w:rPr>
          <w:szCs w:val="20"/>
        </w:rPr>
      </w:pPr>
    </w:p>
    <w:p w:rsidR="00450C5B" w:rsidRPr="00450C5B" w:rsidRDefault="00450C5B" w:rsidP="00450C5B">
      <w:pPr>
        <w:jc w:val="center"/>
        <w:rPr>
          <w:b/>
          <w:szCs w:val="20"/>
        </w:rPr>
      </w:pPr>
      <w:r w:rsidRPr="00450C5B">
        <w:rPr>
          <w:b/>
          <w:szCs w:val="20"/>
        </w:rPr>
        <w:t>KLAIPĖDOS MIESTO SAVIVALDYBĖS</w:t>
      </w:r>
    </w:p>
    <w:p w:rsidR="00450C5B" w:rsidRPr="00450C5B" w:rsidRDefault="00450C5B" w:rsidP="00450C5B">
      <w:pPr>
        <w:tabs>
          <w:tab w:val="left" w:pos="1050"/>
        </w:tabs>
        <w:jc w:val="center"/>
        <w:rPr>
          <w:b/>
          <w:szCs w:val="20"/>
        </w:rPr>
      </w:pPr>
      <w:r w:rsidRPr="00450C5B">
        <w:rPr>
          <w:b/>
          <w:szCs w:val="20"/>
        </w:rPr>
        <w:t>MAŽOSIOS LIETUVOS ISTORIJOS MUZIEJAUS</w:t>
      </w:r>
    </w:p>
    <w:p w:rsidR="00450C5B" w:rsidRPr="00450C5B" w:rsidRDefault="00450C5B" w:rsidP="00450C5B">
      <w:pPr>
        <w:tabs>
          <w:tab w:val="left" w:pos="1050"/>
        </w:tabs>
        <w:jc w:val="center"/>
        <w:rPr>
          <w:b/>
          <w:szCs w:val="20"/>
        </w:rPr>
      </w:pPr>
      <w:r w:rsidRPr="00450C5B">
        <w:rPr>
          <w:b/>
          <w:szCs w:val="20"/>
        </w:rPr>
        <w:t>ATLYGINTINŲ PASLAUGŲ MINIMALIOS KAINOS</w:t>
      </w:r>
    </w:p>
    <w:p w:rsidR="00450C5B" w:rsidRPr="00450C5B" w:rsidRDefault="00450C5B" w:rsidP="00450C5B">
      <w:pPr>
        <w:tabs>
          <w:tab w:val="left" w:pos="1050"/>
        </w:tabs>
        <w:rPr>
          <w:szCs w:val="20"/>
        </w:rPr>
      </w:pPr>
    </w:p>
    <w:p w:rsidR="00450C5B" w:rsidRPr="00450C5B" w:rsidRDefault="00450C5B" w:rsidP="00450C5B">
      <w:pPr>
        <w:ind w:firstLine="720"/>
        <w:jc w:val="both"/>
        <w:rPr>
          <w:szCs w:val="20"/>
        </w:rPr>
      </w:pPr>
      <w:r w:rsidRPr="00450C5B">
        <w:rPr>
          <w:szCs w:val="20"/>
        </w:rPr>
        <w:t>Neteko galios.</w:t>
      </w:r>
    </w:p>
    <w:p w:rsidR="00450C5B" w:rsidRPr="00450C5B" w:rsidRDefault="00450C5B" w:rsidP="00450C5B">
      <w:pPr>
        <w:ind w:firstLine="720"/>
        <w:jc w:val="both"/>
        <w:rPr>
          <w:i/>
          <w:sz w:val="16"/>
          <w:szCs w:val="20"/>
        </w:rPr>
      </w:pPr>
      <w:r w:rsidRPr="00450C5B">
        <w:rPr>
          <w:i/>
          <w:sz w:val="16"/>
          <w:szCs w:val="20"/>
        </w:rPr>
        <w:t>2009 m. liepos 23 d. Klaipėdos miesto savivaldybės tarybos sprendimo Nr. T2-279 redakcija</w:t>
      </w:r>
    </w:p>
    <w:p w:rsidR="00450C5B" w:rsidRPr="00450C5B" w:rsidRDefault="00450C5B" w:rsidP="00450C5B">
      <w:pPr>
        <w:tabs>
          <w:tab w:val="left" w:pos="1050"/>
        </w:tabs>
        <w:rPr>
          <w:szCs w:val="20"/>
        </w:rPr>
      </w:pPr>
    </w:p>
    <w:p w:rsidR="00450C5B" w:rsidRPr="00450C5B" w:rsidRDefault="00450C5B" w:rsidP="00450C5B">
      <w:pPr>
        <w:jc w:val="center"/>
        <w:rPr>
          <w:szCs w:val="22"/>
        </w:rPr>
      </w:pPr>
      <w:r w:rsidRPr="00450C5B">
        <w:rPr>
          <w:szCs w:val="22"/>
        </w:rPr>
        <w:t>______________</w:t>
      </w:r>
    </w:p>
    <w:p w:rsidR="00450C5B" w:rsidRPr="00450C5B" w:rsidRDefault="00450C5B" w:rsidP="00450C5B">
      <w:pPr>
        <w:jc w:val="center"/>
        <w:rPr>
          <w:szCs w:val="22"/>
        </w:rPr>
      </w:pPr>
    </w:p>
    <w:p w:rsidR="00450C5B" w:rsidRPr="00450C5B" w:rsidRDefault="00450C5B" w:rsidP="00450C5B">
      <w:pPr>
        <w:ind w:left="5102"/>
        <w:jc w:val="both"/>
        <w:rPr>
          <w:szCs w:val="22"/>
        </w:rPr>
      </w:pPr>
      <w:r w:rsidRPr="00450C5B">
        <w:rPr>
          <w:szCs w:val="22"/>
        </w:rPr>
        <w:t>Klaipėdos miesto savivaldybės tarybos</w:t>
      </w:r>
    </w:p>
    <w:p w:rsidR="00450C5B" w:rsidRPr="00450C5B" w:rsidRDefault="00450C5B" w:rsidP="00450C5B">
      <w:pPr>
        <w:ind w:left="5102"/>
        <w:jc w:val="both"/>
        <w:rPr>
          <w:szCs w:val="22"/>
        </w:rPr>
      </w:pPr>
      <w:r w:rsidRPr="00450C5B">
        <w:rPr>
          <w:szCs w:val="22"/>
        </w:rPr>
        <w:t>2005 m. rugsėjo 15 d. sprendimo Nr. T2-290</w:t>
      </w:r>
    </w:p>
    <w:p w:rsidR="00450C5B" w:rsidRPr="00450C5B" w:rsidRDefault="00450C5B" w:rsidP="00450C5B">
      <w:pPr>
        <w:ind w:left="5102"/>
        <w:jc w:val="both"/>
        <w:rPr>
          <w:szCs w:val="22"/>
        </w:rPr>
      </w:pPr>
      <w:r w:rsidRPr="00450C5B">
        <w:rPr>
          <w:szCs w:val="22"/>
        </w:rPr>
        <w:t>2 priedas</w:t>
      </w:r>
    </w:p>
    <w:p w:rsidR="00450C5B" w:rsidRPr="00450C5B" w:rsidRDefault="00450C5B" w:rsidP="00450C5B">
      <w:pPr>
        <w:ind w:firstLine="720"/>
        <w:jc w:val="both"/>
        <w:rPr>
          <w:szCs w:val="22"/>
        </w:rPr>
      </w:pPr>
    </w:p>
    <w:p w:rsidR="00450C5B" w:rsidRPr="00450C5B" w:rsidRDefault="00450C5B" w:rsidP="00450C5B">
      <w:pPr>
        <w:tabs>
          <w:tab w:val="left" w:pos="3990"/>
        </w:tabs>
        <w:jc w:val="center"/>
        <w:rPr>
          <w:b/>
          <w:szCs w:val="22"/>
        </w:rPr>
      </w:pPr>
      <w:r w:rsidRPr="00450C5B">
        <w:rPr>
          <w:b/>
          <w:szCs w:val="22"/>
        </w:rPr>
        <w:t>KLAIPĖDOS KONCERTŲ SALĖS ATLYGINTINŲ PASLAUGŲ MINIMALIOS KAINOS</w:t>
      </w:r>
    </w:p>
    <w:p w:rsidR="00450C5B" w:rsidRPr="00450C5B" w:rsidRDefault="00450C5B" w:rsidP="00450C5B">
      <w:pPr>
        <w:ind w:firstLine="720"/>
        <w:jc w:val="both"/>
        <w:rPr>
          <w:szCs w:val="22"/>
        </w:rPr>
      </w:pPr>
    </w:p>
    <w:p w:rsidR="00450C5B" w:rsidRPr="00450C5B" w:rsidRDefault="00450C5B" w:rsidP="00450C5B">
      <w:pPr>
        <w:jc w:val="center"/>
        <w:rPr>
          <w:szCs w:val="20"/>
        </w:rPr>
      </w:pPr>
    </w:p>
    <w:p w:rsidR="00450C5B" w:rsidRPr="00450C5B" w:rsidRDefault="00450C5B" w:rsidP="00450C5B">
      <w:pPr>
        <w:rPr>
          <w:szCs w:val="20"/>
        </w:rPr>
      </w:pPr>
      <w:r w:rsidRPr="00450C5B">
        <w:rPr>
          <w:szCs w:val="20"/>
        </w:rPr>
        <w:t>Neteko galios.</w:t>
      </w:r>
    </w:p>
    <w:p w:rsidR="00450C5B" w:rsidRPr="00450C5B" w:rsidRDefault="00450C5B" w:rsidP="00450C5B">
      <w:pPr>
        <w:rPr>
          <w:i/>
          <w:sz w:val="16"/>
          <w:szCs w:val="20"/>
        </w:rPr>
      </w:pPr>
      <w:r w:rsidRPr="00450C5B">
        <w:rPr>
          <w:i/>
          <w:sz w:val="16"/>
          <w:szCs w:val="20"/>
        </w:rPr>
        <w:t xml:space="preserve">2014 m. liepos 31 d. Klaipėdos miesto savivaldybės tarybos sprendimo </w:t>
      </w:r>
      <w:bookmarkStart w:id="10" w:name="n_11"/>
      <w:r w:rsidRPr="00450C5B">
        <w:rPr>
          <w:i/>
          <w:sz w:val="16"/>
          <w:szCs w:val="20"/>
        </w:rPr>
        <w:t xml:space="preserve">Nr. T2-170 </w:t>
      </w:r>
      <w:bookmarkEnd w:id="10"/>
      <w:r w:rsidRPr="00450C5B">
        <w:rPr>
          <w:i/>
          <w:sz w:val="16"/>
          <w:szCs w:val="20"/>
        </w:rPr>
        <w:t>redakcija</w:t>
      </w:r>
    </w:p>
    <w:p w:rsidR="00450C5B" w:rsidRPr="00450C5B" w:rsidRDefault="00450C5B" w:rsidP="00450C5B">
      <w:pPr>
        <w:jc w:val="center"/>
        <w:rPr>
          <w:szCs w:val="20"/>
        </w:rPr>
      </w:pPr>
    </w:p>
    <w:p w:rsidR="00450C5B" w:rsidRPr="00450C5B" w:rsidRDefault="00450C5B" w:rsidP="00450C5B">
      <w:pPr>
        <w:jc w:val="center"/>
        <w:rPr>
          <w:szCs w:val="20"/>
        </w:rPr>
      </w:pPr>
    </w:p>
    <w:p w:rsidR="00450C5B" w:rsidRPr="00450C5B" w:rsidRDefault="00450C5B" w:rsidP="00450C5B">
      <w:pPr>
        <w:ind w:left="5102"/>
        <w:jc w:val="both"/>
        <w:rPr>
          <w:szCs w:val="20"/>
        </w:rPr>
      </w:pPr>
      <w:r w:rsidRPr="00450C5B">
        <w:rPr>
          <w:szCs w:val="20"/>
        </w:rPr>
        <w:t>Klaipėdos miesto savivaldybės tarybos</w:t>
      </w:r>
    </w:p>
    <w:p w:rsidR="00450C5B" w:rsidRPr="00450C5B" w:rsidRDefault="00450C5B" w:rsidP="00450C5B">
      <w:pPr>
        <w:ind w:left="5102"/>
        <w:jc w:val="both"/>
        <w:rPr>
          <w:szCs w:val="20"/>
        </w:rPr>
      </w:pPr>
      <w:smartTag w:uri="urn:schemas-microsoft-com:office:smarttags" w:element="metricconverter">
        <w:smartTagPr>
          <w:attr w:name="ProductID" w:val="2005 m"/>
        </w:smartTagPr>
        <w:r w:rsidRPr="00450C5B">
          <w:rPr>
            <w:szCs w:val="20"/>
          </w:rPr>
          <w:t>2005 m</w:t>
        </w:r>
      </w:smartTag>
      <w:r w:rsidRPr="00450C5B">
        <w:rPr>
          <w:szCs w:val="20"/>
        </w:rPr>
        <w:t>. rugsėjo 15 d. sprendimo Nr.T2-290</w:t>
      </w:r>
    </w:p>
    <w:p w:rsidR="00450C5B" w:rsidRPr="00450C5B" w:rsidRDefault="00450C5B" w:rsidP="00450C5B">
      <w:pPr>
        <w:ind w:left="5102"/>
        <w:jc w:val="both"/>
        <w:rPr>
          <w:szCs w:val="20"/>
        </w:rPr>
      </w:pPr>
      <w:r w:rsidRPr="00450C5B">
        <w:rPr>
          <w:szCs w:val="20"/>
        </w:rPr>
        <w:t>3 priedas</w:t>
      </w:r>
    </w:p>
    <w:p w:rsidR="00450C5B" w:rsidRPr="00450C5B" w:rsidRDefault="00450C5B" w:rsidP="00450C5B">
      <w:pPr>
        <w:ind w:firstLine="720"/>
        <w:jc w:val="both"/>
        <w:rPr>
          <w:szCs w:val="20"/>
        </w:rPr>
      </w:pPr>
    </w:p>
    <w:p w:rsidR="00450C5B" w:rsidRPr="00450C5B" w:rsidRDefault="00450C5B" w:rsidP="00450C5B">
      <w:pPr>
        <w:jc w:val="center"/>
        <w:outlineLvl w:val="0"/>
        <w:rPr>
          <w:b/>
          <w:szCs w:val="20"/>
        </w:rPr>
      </w:pPr>
      <w:r w:rsidRPr="00450C5B">
        <w:rPr>
          <w:b/>
          <w:szCs w:val="20"/>
        </w:rPr>
        <w:t>KLAIPĖDOS MIESTO SAVIVALDYBĖS KULTŪROS CENTRO ŽVEJŲ RŪMŲ</w:t>
      </w:r>
    </w:p>
    <w:p w:rsidR="00450C5B" w:rsidRPr="00450C5B" w:rsidRDefault="00450C5B" w:rsidP="00450C5B">
      <w:pPr>
        <w:jc w:val="center"/>
        <w:outlineLvl w:val="0"/>
        <w:rPr>
          <w:b/>
          <w:szCs w:val="20"/>
        </w:rPr>
      </w:pPr>
      <w:r w:rsidRPr="00450C5B">
        <w:rPr>
          <w:b/>
          <w:szCs w:val="20"/>
        </w:rPr>
        <w:t>ATLYGINTINŲ PASLAUGŲ MINIMALIOS KAINOS</w:t>
      </w:r>
    </w:p>
    <w:p w:rsidR="00450C5B" w:rsidRPr="00450C5B" w:rsidRDefault="00450C5B" w:rsidP="00450C5B">
      <w:pPr>
        <w:jc w:val="center"/>
        <w:rPr>
          <w:b/>
          <w:szCs w:val="20"/>
        </w:rPr>
      </w:pPr>
    </w:p>
    <w:p w:rsidR="00450C5B" w:rsidRPr="00450C5B" w:rsidRDefault="00450C5B" w:rsidP="00450C5B">
      <w:pPr>
        <w:ind w:firstLine="720"/>
        <w:jc w:val="both"/>
        <w:rPr>
          <w:szCs w:val="20"/>
        </w:rPr>
      </w:pPr>
      <w:r w:rsidRPr="00450C5B">
        <w:rPr>
          <w:szCs w:val="20"/>
        </w:rPr>
        <w:t>Neteko galios.</w:t>
      </w:r>
    </w:p>
    <w:p w:rsidR="00450C5B" w:rsidRPr="00450C5B" w:rsidRDefault="00450C5B" w:rsidP="00450C5B">
      <w:pPr>
        <w:ind w:firstLine="720"/>
        <w:jc w:val="both"/>
        <w:rPr>
          <w:i/>
          <w:sz w:val="16"/>
          <w:szCs w:val="20"/>
        </w:rPr>
      </w:pPr>
      <w:r w:rsidRPr="00450C5B">
        <w:rPr>
          <w:i/>
          <w:sz w:val="16"/>
          <w:szCs w:val="20"/>
        </w:rPr>
        <w:t xml:space="preserve">2013 m. gruodžio 18 d. Klaipėdos miesto savivaldybės tarybos sprendimo </w:t>
      </w:r>
      <w:bookmarkStart w:id="11" w:name="n_7"/>
      <w:r w:rsidRPr="00450C5B">
        <w:rPr>
          <w:i/>
          <w:sz w:val="16"/>
          <w:szCs w:val="20"/>
        </w:rPr>
        <w:t>Nr. T2-322</w:t>
      </w:r>
      <w:bookmarkEnd w:id="11"/>
      <w:r w:rsidRPr="00450C5B">
        <w:rPr>
          <w:i/>
          <w:sz w:val="16"/>
          <w:szCs w:val="20"/>
        </w:rPr>
        <w:t xml:space="preserve"> redakcija</w:t>
      </w:r>
    </w:p>
    <w:p w:rsidR="00450C5B" w:rsidRPr="00450C5B" w:rsidRDefault="00450C5B" w:rsidP="00450C5B">
      <w:pPr>
        <w:jc w:val="center"/>
        <w:rPr>
          <w:b/>
          <w:szCs w:val="20"/>
        </w:rPr>
      </w:pPr>
      <w:r w:rsidRPr="00450C5B">
        <w:rPr>
          <w:b/>
          <w:szCs w:val="20"/>
        </w:rPr>
        <w:t>______________</w:t>
      </w:r>
    </w:p>
    <w:p w:rsidR="00450C5B" w:rsidRPr="00450C5B" w:rsidRDefault="00450C5B" w:rsidP="00450C5B">
      <w:pPr>
        <w:jc w:val="center"/>
        <w:rPr>
          <w:b/>
          <w:szCs w:val="20"/>
        </w:rPr>
      </w:pPr>
    </w:p>
    <w:p w:rsidR="00450C5B" w:rsidRPr="00450C5B" w:rsidRDefault="00450C5B" w:rsidP="00450C5B">
      <w:pPr>
        <w:jc w:val="center"/>
        <w:rPr>
          <w:b/>
          <w:szCs w:val="20"/>
        </w:rPr>
      </w:pPr>
    </w:p>
    <w:p w:rsidR="00450C5B" w:rsidRPr="00450C5B" w:rsidRDefault="00450C5B" w:rsidP="00450C5B">
      <w:pPr>
        <w:ind w:left="5102"/>
        <w:jc w:val="both"/>
        <w:rPr>
          <w:szCs w:val="20"/>
        </w:rPr>
      </w:pPr>
      <w:r w:rsidRPr="00450C5B">
        <w:rPr>
          <w:szCs w:val="20"/>
        </w:rPr>
        <w:t>Klaipėdos miesto savivaldybės tarybos</w:t>
      </w:r>
    </w:p>
    <w:p w:rsidR="00450C5B" w:rsidRPr="00450C5B" w:rsidRDefault="00450C5B" w:rsidP="00450C5B">
      <w:pPr>
        <w:ind w:left="5102"/>
        <w:jc w:val="both"/>
        <w:rPr>
          <w:szCs w:val="20"/>
        </w:rPr>
      </w:pPr>
      <w:r w:rsidRPr="00450C5B">
        <w:rPr>
          <w:szCs w:val="20"/>
        </w:rPr>
        <w:t>2005 m. rugsėjo 15 d. sprendimo Nr.T2-290</w:t>
      </w:r>
    </w:p>
    <w:p w:rsidR="00450C5B" w:rsidRPr="00450C5B" w:rsidRDefault="00450C5B" w:rsidP="00450C5B">
      <w:pPr>
        <w:ind w:left="5102"/>
        <w:jc w:val="both"/>
        <w:rPr>
          <w:szCs w:val="20"/>
        </w:rPr>
      </w:pPr>
      <w:r w:rsidRPr="00450C5B">
        <w:rPr>
          <w:szCs w:val="20"/>
        </w:rPr>
        <w:t>4 priedas</w:t>
      </w:r>
    </w:p>
    <w:p w:rsidR="00450C5B" w:rsidRPr="00450C5B" w:rsidRDefault="00450C5B" w:rsidP="00450C5B">
      <w:pPr>
        <w:ind w:firstLine="720"/>
        <w:jc w:val="both"/>
        <w:rPr>
          <w:szCs w:val="20"/>
        </w:rPr>
      </w:pPr>
    </w:p>
    <w:p w:rsidR="00450C5B" w:rsidRPr="00450C5B" w:rsidRDefault="00450C5B" w:rsidP="00450C5B">
      <w:pPr>
        <w:tabs>
          <w:tab w:val="left" w:pos="3990"/>
        </w:tabs>
        <w:jc w:val="center"/>
        <w:rPr>
          <w:b/>
          <w:szCs w:val="20"/>
        </w:rPr>
      </w:pPr>
      <w:r w:rsidRPr="00450C5B">
        <w:rPr>
          <w:b/>
          <w:szCs w:val="20"/>
        </w:rPr>
        <w:t>KLAIPĖDOS KONCERTŲ SALĖS ILGALAIKIO MATERIALIOJO TURTO (INVENTORIAUS) NUOMOS KAINOS</w:t>
      </w:r>
    </w:p>
    <w:p w:rsidR="00450C5B" w:rsidRPr="00450C5B" w:rsidRDefault="00450C5B" w:rsidP="00450C5B">
      <w:pPr>
        <w:ind w:firstLine="720"/>
        <w:jc w:val="both"/>
        <w:rPr>
          <w:szCs w:val="18"/>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4995"/>
        <w:gridCol w:w="1429"/>
        <w:gridCol w:w="2498"/>
      </w:tblGrid>
      <w:tr w:rsidR="00450C5B" w:rsidRPr="00450C5B" w:rsidTr="00895827">
        <w:tc>
          <w:tcPr>
            <w:tcW w:w="720" w:type="dxa"/>
          </w:tcPr>
          <w:p w:rsidR="00450C5B" w:rsidRPr="00450C5B" w:rsidRDefault="00450C5B" w:rsidP="00450C5B">
            <w:pPr>
              <w:jc w:val="both"/>
              <w:rPr>
                <w:b/>
                <w:szCs w:val="20"/>
              </w:rPr>
            </w:pPr>
          </w:p>
        </w:tc>
        <w:tc>
          <w:tcPr>
            <w:tcW w:w="5040" w:type="dxa"/>
          </w:tcPr>
          <w:p w:rsidR="00450C5B" w:rsidRPr="00450C5B" w:rsidRDefault="00450C5B" w:rsidP="00450C5B">
            <w:pPr>
              <w:jc w:val="both"/>
              <w:rPr>
                <w:b/>
                <w:szCs w:val="20"/>
              </w:rPr>
            </w:pPr>
            <w:r w:rsidRPr="00450C5B">
              <w:rPr>
                <w:b/>
                <w:szCs w:val="20"/>
              </w:rPr>
              <w:t xml:space="preserve">Paslaugos </w:t>
            </w:r>
          </w:p>
        </w:tc>
        <w:tc>
          <w:tcPr>
            <w:tcW w:w="1440" w:type="dxa"/>
          </w:tcPr>
          <w:p w:rsidR="00450C5B" w:rsidRPr="00450C5B" w:rsidRDefault="00450C5B" w:rsidP="00450C5B">
            <w:pPr>
              <w:jc w:val="center"/>
              <w:rPr>
                <w:b/>
                <w:szCs w:val="20"/>
              </w:rPr>
            </w:pPr>
            <w:r w:rsidRPr="00450C5B">
              <w:rPr>
                <w:b/>
                <w:szCs w:val="20"/>
              </w:rPr>
              <w:t xml:space="preserve">Kiekis </w:t>
            </w:r>
            <w:r w:rsidRPr="00450C5B">
              <w:rPr>
                <w:szCs w:val="20"/>
              </w:rPr>
              <w:t>(trukmė)</w:t>
            </w:r>
            <w:r w:rsidRPr="00450C5B">
              <w:rPr>
                <w:b/>
                <w:szCs w:val="20"/>
              </w:rPr>
              <w:t xml:space="preserve"> </w:t>
            </w:r>
          </w:p>
        </w:tc>
        <w:tc>
          <w:tcPr>
            <w:tcW w:w="2520" w:type="dxa"/>
          </w:tcPr>
          <w:p w:rsidR="00450C5B" w:rsidRPr="00450C5B" w:rsidRDefault="00450C5B" w:rsidP="00450C5B">
            <w:pPr>
              <w:jc w:val="center"/>
              <w:rPr>
                <w:b/>
                <w:szCs w:val="20"/>
              </w:rPr>
            </w:pPr>
            <w:r w:rsidRPr="00450C5B">
              <w:rPr>
                <w:b/>
                <w:szCs w:val="20"/>
              </w:rPr>
              <w:t>Paslaugos kaina, Lt</w:t>
            </w:r>
          </w:p>
        </w:tc>
      </w:tr>
      <w:tr w:rsidR="00450C5B" w:rsidRPr="00450C5B" w:rsidTr="00895827">
        <w:tc>
          <w:tcPr>
            <w:tcW w:w="720" w:type="dxa"/>
          </w:tcPr>
          <w:p w:rsidR="00450C5B" w:rsidRPr="00450C5B" w:rsidRDefault="00450C5B" w:rsidP="00450C5B">
            <w:pPr>
              <w:jc w:val="both"/>
              <w:rPr>
                <w:szCs w:val="20"/>
              </w:rPr>
            </w:pPr>
            <w:r w:rsidRPr="00450C5B">
              <w:rPr>
                <w:b/>
                <w:szCs w:val="20"/>
              </w:rPr>
              <w:t>1.</w:t>
            </w:r>
          </w:p>
        </w:tc>
        <w:tc>
          <w:tcPr>
            <w:tcW w:w="9000" w:type="dxa"/>
            <w:gridSpan w:val="3"/>
          </w:tcPr>
          <w:p w:rsidR="00450C5B" w:rsidRPr="00450C5B" w:rsidRDefault="00450C5B" w:rsidP="00450C5B">
            <w:pPr>
              <w:jc w:val="both"/>
              <w:rPr>
                <w:b/>
                <w:szCs w:val="20"/>
              </w:rPr>
            </w:pPr>
            <w:r w:rsidRPr="00450C5B">
              <w:rPr>
                <w:b/>
                <w:szCs w:val="20"/>
              </w:rPr>
              <w:t>KKS inventoriaus nuoma</w:t>
            </w:r>
          </w:p>
          <w:p w:rsidR="00450C5B" w:rsidRPr="00450C5B" w:rsidRDefault="00450C5B" w:rsidP="00450C5B">
            <w:pPr>
              <w:jc w:val="both"/>
              <w:rPr>
                <w:szCs w:val="20"/>
              </w:rPr>
            </w:pPr>
          </w:p>
        </w:tc>
      </w:tr>
      <w:tr w:rsidR="00450C5B" w:rsidRPr="00450C5B" w:rsidTr="00895827">
        <w:tc>
          <w:tcPr>
            <w:tcW w:w="720" w:type="dxa"/>
          </w:tcPr>
          <w:p w:rsidR="00450C5B" w:rsidRPr="00450C5B" w:rsidRDefault="00450C5B" w:rsidP="00450C5B">
            <w:pPr>
              <w:jc w:val="both"/>
              <w:rPr>
                <w:szCs w:val="20"/>
              </w:rPr>
            </w:pPr>
            <w:r w:rsidRPr="00450C5B">
              <w:rPr>
                <w:szCs w:val="20"/>
              </w:rPr>
              <w:t>1.1</w:t>
            </w:r>
          </w:p>
        </w:tc>
        <w:tc>
          <w:tcPr>
            <w:tcW w:w="5040" w:type="dxa"/>
          </w:tcPr>
          <w:p w:rsidR="00450C5B" w:rsidRPr="00450C5B" w:rsidRDefault="00450C5B" w:rsidP="00450C5B">
            <w:pPr>
              <w:jc w:val="both"/>
              <w:rPr>
                <w:szCs w:val="20"/>
              </w:rPr>
            </w:pPr>
            <w:r w:rsidRPr="00450C5B">
              <w:rPr>
                <w:szCs w:val="20"/>
              </w:rPr>
              <w:t>vaizdo ekranas (</w:t>
            </w:r>
            <w:smartTag w:uri="urn:schemas-microsoft-com:office:smarttags" w:element="metricconverter">
              <w:smartTagPr>
                <w:attr w:name="ProductID" w:val="3 m"/>
              </w:smartTagPr>
              <w:r w:rsidRPr="00450C5B">
                <w:rPr>
                  <w:szCs w:val="20"/>
                </w:rPr>
                <w:t>3 m</w:t>
              </w:r>
            </w:smartTag>
            <w:r w:rsidRPr="00450C5B">
              <w:rPr>
                <w:szCs w:val="20"/>
              </w:rPr>
              <w:t xml:space="preserve"> x </w:t>
            </w:r>
            <w:smartTag w:uri="urn:schemas-microsoft-com:office:smarttags" w:element="metricconverter">
              <w:smartTagPr>
                <w:attr w:name="ProductID" w:val="4 m"/>
              </w:smartTagPr>
              <w:r w:rsidRPr="00450C5B">
                <w:rPr>
                  <w:szCs w:val="20"/>
                </w:rPr>
                <w:t>4 m</w:t>
              </w:r>
            </w:smartTag>
            <w:r w:rsidRPr="00450C5B">
              <w:rPr>
                <w:szCs w:val="20"/>
              </w:rPr>
              <w:t>, kilnojamasis)</w:t>
            </w:r>
          </w:p>
        </w:tc>
        <w:tc>
          <w:tcPr>
            <w:tcW w:w="1440" w:type="dxa"/>
          </w:tcPr>
          <w:p w:rsidR="00450C5B" w:rsidRPr="00450C5B" w:rsidRDefault="00450C5B" w:rsidP="00450C5B">
            <w:pPr>
              <w:jc w:val="center"/>
              <w:rPr>
                <w:szCs w:val="20"/>
              </w:rPr>
            </w:pPr>
            <w:r w:rsidRPr="00450C5B">
              <w:rPr>
                <w:szCs w:val="20"/>
              </w:rPr>
              <w:t xml:space="preserve">1 val. </w:t>
            </w:r>
          </w:p>
        </w:tc>
        <w:tc>
          <w:tcPr>
            <w:tcW w:w="2520" w:type="dxa"/>
          </w:tcPr>
          <w:p w:rsidR="00450C5B" w:rsidRPr="00450C5B" w:rsidRDefault="00450C5B" w:rsidP="00450C5B">
            <w:pPr>
              <w:jc w:val="center"/>
              <w:rPr>
                <w:szCs w:val="20"/>
              </w:rPr>
            </w:pPr>
            <w:r w:rsidRPr="00450C5B">
              <w:rPr>
                <w:szCs w:val="20"/>
              </w:rPr>
              <w:t>30</w:t>
            </w:r>
          </w:p>
        </w:tc>
      </w:tr>
      <w:tr w:rsidR="00450C5B" w:rsidRPr="00450C5B" w:rsidTr="00895827">
        <w:tc>
          <w:tcPr>
            <w:tcW w:w="720" w:type="dxa"/>
          </w:tcPr>
          <w:p w:rsidR="00450C5B" w:rsidRPr="00450C5B" w:rsidRDefault="00450C5B" w:rsidP="00450C5B">
            <w:pPr>
              <w:jc w:val="both"/>
              <w:rPr>
                <w:szCs w:val="20"/>
              </w:rPr>
            </w:pPr>
            <w:r w:rsidRPr="00450C5B">
              <w:rPr>
                <w:szCs w:val="20"/>
              </w:rPr>
              <w:t>1.2</w:t>
            </w:r>
          </w:p>
        </w:tc>
        <w:tc>
          <w:tcPr>
            <w:tcW w:w="5040" w:type="dxa"/>
          </w:tcPr>
          <w:p w:rsidR="00450C5B" w:rsidRPr="00450C5B" w:rsidRDefault="00450C5B" w:rsidP="00450C5B">
            <w:pPr>
              <w:jc w:val="both"/>
              <w:rPr>
                <w:szCs w:val="20"/>
              </w:rPr>
            </w:pPr>
            <w:r w:rsidRPr="00450C5B">
              <w:rPr>
                <w:szCs w:val="20"/>
              </w:rPr>
              <w:t xml:space="preserve">nešiojamasis kompiuteris </w:t>
            </w:r>
          </w:p>
        </w:tc>
        <w:tc>
          <w:tcPr>
            <w:tcW w:w="1440" w:type="dxa"/>
          </w:tcPr>
          <w:p w:rsidR="00450C5B" w:rsidRPr="00450C5B" w:rsidRDefault="00450C5B" w:rsidP="00450C5B">
            <w:pPr>
              <w:jc w:val="center"/>
              <w:rPr>
                <w:szCs w:val="20"/>
              </w:rPr>
            </w:pPr>
            <w:r w:rsidRPr="00450C5B">
              <w:rPr>
                <w:szCs w:val="20"/>
              </w:rPr>
              <w:t xml:space="preserve">1 val. </w:t>
            </w:r>
          </w:p>
        </w:tc>
        <w:tc>
          <w:tcPr>
            <w:tcW w:w="2520" w:type="dxa"/>
          </w:tcPr>
          <w:p w:rsidR="00450C5B" w:rsidRPr="00450C5B" w:rsidRDefault="00450C5B" w:rsidP="00450C5B">
            <w:pPr>
              <w:jc w:val="center"/>
              <w:rPr>
                <w:szCs w:val="20"/>
              </w:rPr>
            </w:pPr>
            <w:r w:rsidRPr="00450C5B">
              <w:rPr>
                <w:szCs w:val="20"/>
              </w:rPr>
              <w:t>40</w:t>
            </w:r>
          </w:p>
        </w:tc>
      </w:tr>
      <w:tr w:rsidR="00450C5B" w:rsidRPr="00450C5B" w:rsidTr="00895827">
        <w:tc>
          <w:tcPr>
            <w:tcW w:w="720" w:type="dxa"/>
          </w:tcPr>
          <w:p w:rsidR="00450C5B" w:rsidRPr="00450C5B" w:rsidRDefault="00450C5B" w:rsidP="00450C5B">
            <w:pPr>
              <w:jc w:val="both"/>
              <w:rPr>
                <w:szCs w:val="20"/>
              </w:rPr>
            </w:pPr>
            <w:r w:rsidRPr="00450C5B">
              <w:rPr>
                <w:szCs w:val="20"/>
              </w:rPr>
              <w:t>1.3</w:t>
            </w:r>
          </w:p>
        </w:tc>
        <w:tc>
          <w:tcPr>
            <w:tcW w:w="5040" w:type="dxa"/>
          </w:tcPr>
          <w:p w:rsidR="00450C5B" w:rsidRPr="00450C5B" w:rsidRDefault="00450C5B" w:rsidP="00450C5B">
            <w:pPr>
              <w:jc w:val="both"/>
              <w:rPr>
                <w:szCs w:val="20"/>
              </w:rPr>
            </w:pPr>
            <w:r w:rsidRPr="00450C5B">
              <w:rPr>
                <w:szCs w:val="20"/>
              </w:rPr>
              <w:t>multimedijos projektorius</w:t>
            </w:r>
          </w:p>
        </w:tc>
        <w:tc>
          <w:tcPr>
            <w:tcW w:w="1440" w:type="dxa"/>
          </w:tcPr>
          <w:p w:rsidR="00450C5B" w:rsidRPr="00450C5B" w:rsidRDefault="00450C5B" w:rsidP="00450C5B">
            <w:pPr>
              <w:jc w:val="center"/>
              <w:rPr>
                <w:szCs w:val="20"/>
              </w:rPr>
            </w:pPr>
            <w:r w:rsidRPr="00450C5B">
              <w:rPr>
                <w:szCs w:val="20"/>
              </w:rPr>
              <w:t xml:space="preserve">1 val. </w:t>
            </w:r>
          </w:p>
        </w:tc>
        <w:tc>
          <w:tcPr>
            <w:tcW w:w="2520" w:type="dxa"/>
          </w:tcPr>
          <w:p w:rsidR="00450C5B" w:rsidRPr="00450C5B" w:rsidRDefault="00450C5B" w:rsidP="00450C5B">
            <w:pPr>
              <w:jc w:val="center"/>
              <w:rPr>
                <w:szCs w:val="20"/>
              </w:rPr>
            </w:pPr>
            <w:r w:rsidRPr="00450C5B">
              <w:rPr>
                <w:szCs w:val="20"/>
              </w:rPr>
              <w:t>50</w:t>
            </w:r>
          </w:p>
        </w:tc>
      </w:tr>
      <w:tr w:rsidR="00450C5B" w:rsidRPr="00450C5B" w:rsidTr="00895827">
        <w:tc>
          <w:tcPr>
            <w:tcW w:w="720" w:type="dxa"/>
          </w:tcPr>
          <w:p w:rsidR="00450C5B" w:rsidRPr="00450C5B" w:rsidRDefault="00450C5B" w:rsidP="00450C5B">
            <w:pPr>
              <w:jc w:val="both"/>
              <w:rPr>
                <w:szCs w:val="20"/>
              </w:rPr>
            </w:pPr>
            <w:r w:rsidRPr="00450C5B">
              <w:rPr>
                <w:szCs w:val="20"/>
              </w:rPr>
              <w:t>1.4</w:t>
            </w:r>
          </w:p>
        </w:tc>
        <w:tc>
          <w:tcPr>
            <w:tcW w:w="5040" w:type="dxa"/>
          </w:tcPr>
          <w:p w:rsidR="00450C5B" w:rsidRPr="00450C5B" w:rsidRDefault="00450C5B" w:rsidP="00450C5B">
            <w:pPr>
              <w:jc w:val="both"/>
              <w:rPr>
                <w:szCs w:val="20"/>
              </w:rPr>
            </w:pPr>
            <w:r w:rsidRPr="00450C5B">
              <w:rPr>
                <w:szCs w:val="20"/>
              </w:rPr>
              <w:t>televizorius (</w:t>
            </w:r>
            <w:smartTag w:uri="urn:schemas-microsoft-com:office:smarttags" w:element="metricconverter">
              <w:smartTagPr>
                <w:attr w:name="ProductID" w:val="35 cm"/>
              </w:smartTagPr>
              <w:r w:rsidRPr="00450C5B">
                <w:rPr>
                  <w:szCs w:val="20"/>
                </w:rPr>
                <w:t>35 cm</w:t>
              </w:r>
            </w:smartTag>
            <w:r w:rsidRPr="00450C5B">
              <w:rPr>
                <w:szCs w:val="20"/>
              </w:rPr>
              <w:t xml:space="preserve"> įstrižainė)</w:t>
            </w:r>
          </w:p>
        </w:tc>
        <w:tc>
          <w:tcPr>
            <w:tcW w:w="1440" w:type="dxa"/>
          </w:tcPr>
          <w:p w:rsidR="00450C5B" w:rsidRPr="00450C5B" w:rsidRDefault="00450C5B" w:rsidP="00450C5B">
            <w:pPr>
              <w:jc w:val="center"/>
              <w:rPr>
                <w:szCs w:val="20"/>
              </w:rPr>
            </w:pPr>
            <w:r w:rsidRPr="00450C5B">
              <w:rPr>
                <w:szCs w:val="20"/>
              </w:rPr>
              <w:t xml:space="preserve">1 val. </w:t>
            </w:r>
          </w:p>
        </w:tc>
        <w:tc>
          <w:tcPr>
            <w:tcW w:w="2520" w:type="dxa"/>
          </w:tcPr>
          <w:p w:rsidR="00450C5B" w:rsidRPr="00450C5B" w:rsidRDefault="00450C5B" w:rsidP="00450C5B">
            <w:pPr>
              <w:jc w:val="center"/>
              <w:rPr>
                <w:szCs w:val="20"/>
              </w:rPr>
            </w:pPr>
            <w:r w:rsidRPr="00450C5B">
              <w:rPr>
                <w:szCs w:val="20"/>
              </w:rPr>
              <w:t>5</w:t>
            </w:r>
          </w:p>
        </w:tc>
      </w:tr>
      <w:tr w:rsidR="00450C5B" w:rsidRPr="00450C5B" w:rsidTr="00895827">
        <w:tc>
          <w:tcPr>
            <w:tcW w:w="720" w:type="dxa"/>
          </w:tcPr>
          <w:p w:rsidR="00450C5B" w:rsidRPr="00450C5B" w:rsidRDefault="00450C5B" w:rsidP="00450C5B">
            <w:pPr>
              <w:jc w:val="both"/>
              <w:rPr>
                <w:szCs w:val="20"/>
              </w:rPr>
            </w:pPr>
            <w:r w:rsidRPr="00450C5B">
              <w:rPr>
                <w:szCs w:val="20"/>
              </w:rPr>
              <w:t>1.5</w:t>
            </w:r>
          </w:p>
        </w:tc>
        <w:tc>
          <w:tcPr>
            <w:tcW w:w="5040" w:type="dxa"/>
          </w:tcPr>
          <w:p w:rsidR="00450C5B" w:rsidRPr="00450C5B" w:rsidRDefault="00450C5B" w:rsidP="00450C5B">
            <w:pPr>
              <w:jc w:val="both"/>
              <w:rPr>
                <w:szCs w:val="20"/>
              </w:rPr>
            </w:pPr>
            <w:r w:rsidRPr="00450C5B">
              <w:rPr>
                <w:szCs w:val="20"/>
              </w:rPr>
              <w:t xml:space="preserve">DVD/VHS grotuvas </w:t>
            </w:r>
          </w:p>
        </w:tc>
        <w:tc>
          <w:tcPr>
            <w:tcW w:w="1440" w:type="dxa"/>
          </w:tcPr>
          <w:p w:rsidR="00450C5B" w:rsidRPr="00450C5B" w:rsidRDefault="00450C5B" w:rsidP="00450C5B">
            <w:pPr>
              <w:jc w:val="center"/>
              <w:rPr>
                <w:szCs w:val="20"/>
              </w:rPr>
            </w:pPr>
            <w:r w:rsidRPr="00450C5B">
              <w:rPr>
                <w:szCs w:val="20"/>
              </w:rPr>
              <w:t xml:space="preserve">1 val. </w:t>
            </w:r>
          </w:p>
        </w:tc>
        <w:tc>
          <w:tcPr>
            <w:tcW w:w="2520" w:type="dxa"/>
          </w:tcPr>
          <w:p w:rsidR="00450C5B" w:rsidRPr="00450C5B" w:rsidRDefault="00450C5B" w:rsidP="00450C5B">
            <w:pPr>
              <w:jc w:val="center"/>
              <w:rPr>
                <w:szCs w:val="20"/>
              </w:rPr>
            </w:pPr>
            <w:r w:rsidRPr="00450C5B">
              <w:rPr>
                <w:szCs w:val="20"/>
              </w:rPr>
              <w:t>7</w:t>
            </w:r>
          </w:p>
        </w:tc>
      </w:tr>
      <w:tr w:rsidR="00450C5B" w:rsidRPr="00450C5B" w:rsidTr="00895827">
        <w:tc>
          <w:tcPr>
            <w:tcW w:w="720" w:type="dxa"/>
          </w:tcPr>
          <w:p w:rsidR="00450C5B" w:rsidRPr="00450C5B" w:rsidRDefault="00450C5B" w:rsidP="00450C5B">
            <w:pPr>
              <w:jc w:val="both"/>
              <w:rPr>
                <w:szCs w:val="20"/>
              </w:rPr>
            </w:pPr>
            <w:r w:rsidRPr="00450C5B">
              <w:rPr>
                <w:szCs w:val="20"/>
              </w:rPr>
              <w:t>1.6</w:t>
            </w:r>
          </w:p>
        </w:tc>
        <w:tc>
          <w:tcPr>
            <w:tcW w:w="5040" w:type="dxa"/>
          </w:tcPr>
          <w:p w:rsidR="00450C5B" w:rsidRPr="00450C5B" w:rsidRDefault="00450C5B" w:rsidP="00450C5B">
            <w:pPr>
              <w:jc w:val="both"/>
              <w:rPr>
                <w:szCs w:val="20"/>
              </w:rPr>
            </w:pPr>
            <w:r w:rsidRPr="00450C5B">
              <w:rPr>
                <w:szCs w:val="20"/>
              </w:rPr>
              <w:t>kompaktinių diskų (CD) grotuvas</w:t>
            </w:r>
          </w:p>
        </w:tc>
        <w:tc>
          <w:tcPr>
            <w:tcW w:w="1440" w:type="dxa"/>
          </w:tcPr>
          <w:p w:rsidR="00450C5B" w:rsidRPr="00450C5B" w:rsidRDefault="00450C5B" w:rsidP="00450C5B">
            <w:pPr>
              <w:jc w:val="center"/>
              <w:rPr>
                <w:szCs w:val="20"/>
              </w:rPr>
            </w:pPr>
            <w:r w:rsidRPr="00450C5B">
              <w:rPr>
                <w:szCs w:val="20"/>
              </w:rPr>
              <w:t xml:space="preserve">1 val. </w:t>
            </w:r>
          </w:p>
        </w:tc>
        <w:tc>
          <w:tcPr>
            <w:tcW w:w="2520" w:type="dxa"/>
          </w:tcPr>
          <w:p w:rsidR="00450C5B" w:rsidRPr="00450C5B" w:rsidRDefault="00450C5B" w:rsidP="00450C5B">
            <w:pPr>
              <w:jc w:val="center"/>
              <w:rPr>
                <w:szCs w:val="20"/>
              </w:rPr>
            </w:pPr>
            <w:r w:rsidRPr="00450C5B">
              <w:rPr>
                <w:szCs w:val="20"/>
              </w:rPr>
              <w:t>6</w:t>
            </w:r>
          </w:p>
        </w:tc>
      </w:tr>
      <w:tr w:rsidR="00450C5B" w:rsidRPr="00450C5B" w:rsidTr="00895827">
        <w:tc>
          <w:tcPr>
            <w:tcW w:w="720" w:type="dxa"/>
          </w:tcPr>
          <w:p w:rsidR="00450C5B" w:rsidRPr="00450C5B" w:rsidRDefault="00450C5B" w:rsidP="00450C5B">
            <w:pPr>
              <w:jc w:val="both"/>
              <w:rPr>
                <w:szCs w:val="20"/>
              </w:rPr>
            </w:pPr>
            <w:r w:rsidRPr="00450C5B">
              <w:rPr>
                <w:szCs w:val="20"/>
              </w:rPr>
              <w:t>1.7.</w:t>
            </w:r>
          </w:p>
        </w:tc>
        <w:tc>
          <w:tcPr>
            <w:tcW w:w="5040" w:type="dxa"/>
          </w:tcPr>
          <w:p w:rsidR="00450C5B" w:rsidRPr="00450C5B" w:rsidRDefault="00450C5B" w:rsidP="00450C5B">
            <w:pPr>
              <w:jc w:val="both"/>
              <w:rPr>
                <w:szCs w:val="20"/>
              </w:rPr>
            </w:pPr>
            <w:r w:rsidRPr="00450C5B">
              <w:rPr>
                <w:szCs w:val="20"/>
              </w:rPr>
              <w:t>grafoprojektorius</w:t>
            </w:r>
          </w:p>
        </w:tc>
        <w:tc>
          <w:tcPr>
            <w:tcW w:w="1440" w:type="dxa"/>
          </w:tcPr>
          <w:p w:rsidR="00450C5B" w:rsidRPr="00450C5B" w:rsidRDefault="00450C5B" w:rsidP="00450C5B">
            <w:pPr>
              <w:jc w:val="center"/>
              <w:rPr>
                <w:szCs w:val="20"/>
              </w:rPr>
            </w:pPr>
            <w:r w:rsidRPr="00450C5B">
              <w:rPr>
                <w:szCs w:val="20"/>
              </w:rPr>
              <w:t>1 val.</w:t>
            </w:r>
          </w:p>
        </w:tc>
        <w:tc>
          <w:tcPr>
            <w:tcW w:w="2520" w:type="dxa"/>
          </w:tcPr>
          <w:p w:rsidR="00450C5B" w:rsidRPr="00450C5B" w:rsidRDefault="00450C5B" w:rsidP="00450C5B">
            <w:pPr>
              <w:jc w:val="center"/>
              <w:rPr>
                <w:szCs w:val="20"/>
              </w:rPr>
            </w:pPr>
            <w:r w:rsidRPr="00450C5B">
              <w:rPr>
                <w:szCs w:val="20"/>
              </w:rPr>
              <w:t>10</w:t>
            </w:r>
          </w:p>
        </w:tc>
      </w:tr>
      <w:tr w:rsidR="00450C5B" w:rsidRPr="00450C5B" w:rsidTr="00895827">
        <w:tc>
          <w:tcPr>
            <w:tcW w:w="720" w:type="dxa"/>
          </w:tcPr>
          <w:p w:rsidR="00450C5B" w:rsidRPr="00450C5B" w:rsidRDefault="00450C5B" w:rsidP="00450C5B">
            <w:pPr>
              <w:jc w:val="both"/>
              <w:rPr>
                <w:szCs w:val="20"/>
              </w:rPr>
            </w:pPr>
            <w:r w:rsidRPr="00450C5B">
              <w:rPr>
                <w:szCs w:val="20"/>
              </w:rPr>
              <w:t>1.8.</w:t>
            </w:r>
          </w:p>
        </w:tc>
        <w:tc>
          <w:tcPr>
            <w:tcW w:w="5040" w:type="dxa"/>
          </w:tcPr>
          <w:p w:rsidR="00450C5B" w:rsidRPr="00450C5B" w:rsidRDefault="00450C5B" w:rsidP="00450C5B">
            <w:pPr>
              <w:jc w:val="both"/>
              <w:rPr>
                <w:szCs w:val="20"/>
              </w:rPr>
            </w:pPr>
            <w:r w:rsidRPr="00450C5B">
              <w:rPr>
                <w:szCs w:val="20"/>
              </w:rPr>
              <w:t>mini diskų (MD) grotuvas</w:t>
            </w:r>
          </w:p>
        </w:tc>
        <w:tc>
          <w:tcPr>
            <w:tcW w:w="1440" w:type="dxa"/>
          </w:tcPr>
          <w:p w:rsidR="00450C5B" w:rsidRPr="00450C5B" w:rsidRDefault="00450C5B" w:rsidP="00450C5B">
            <w:pPr>
              <w:jc w:val="center"/>
              <w:rPr>
                <w:szCs w:val="20"/>
              </w:rPr>
            </w:pPr>
            <w:r w:rsidRPr="00450C5B">
              <w:rPr>
                <w:szCs w:val="20"/>
              </w:rPr>
              <w:t>1 val.</w:t>
            </w:r>
          </w:p>
        </w:tc>
        <w:tc>
          <w:tcPr>
            <w:tcW w:w="2520" w:type="dxa"/>
          </w:tcPr>
          <w:p w:rsidR="00450C5B" w:rsidRPr="00450C5B" w:rsidRDefault="00450C5B" w:rsidP="00450C5B">
            <w:pPr>
              <w:jc w:val="center"/>
              <w:rPr>
                <w:szCs w:val="20"/>
              </w:rPr>
            </w:pPr>
            <w:r w:rsidRPr="00450C5B">
              <w:rPr>
                <w:szCs w:val="20"/>
              </w:rPr>
              <w:t>15</w:t>
            </w:r>
          </w:p>
        </w:tc>
      </w:tr>
    </w:tbl>
    <w:p w:rsidR="00450C5B" w:rsidRPr="00450C5B" w:rsidRDefault="00450C5B" w:rsidP="00450C5B">
      <w:pPr>
        <w:jc w:val="center"/>
        <w:rPr>
          <w:szCs w:val="20"/>
        </w:rPr>
      </w:pPr>
      <w:r w:rsidRPr="00450C5B">
        <w:rPr>
          <w:szCs w:val="20"/>
        </w:rPr>
        <w:t>______________</w:t>
      </w:r>
    </w:p>
    <w:p w:rsidR="00450C5B" w:rsidRPr="00450C5B" w:rsidRDefault="00450C5B" w:rsidP="00450C5B">
      <w:pPr>
        <w:jc w:val="center"/>
        <w:rPr>
          <w:szCs w:val="20"/>
        </w:rPr>
      </w:pPr>
    </w:p>
    <w:p w:rsidR="00450C5B" w:rsidRPr="00450C5B" w:rsidRDefault="00450C5B" w:rsidP="00450C5B">
      <w:pPr>
        <w:ind w:left="5102"/>
        <w:jc w:val="both"/>
        <w:rPr>
          <w:szCs w:val="20"/>
        </w:rPr>
      </w:pPr>
      <w:r w:rsidRPr="00450C5B">
        <w:rPr>
          <w:szCs w:val="20"/>
        </w:rPr>
        <w:t>Klaipėdos miesto savivaldybės tarybos</w:t>
      </w:r>
    </w:p>
    <w:p w:rsidR="00450C5B" w:rsidRPr="00450C5B" w:rsidRDefault="00450C5B" w:rsidP="00450C5B">
      <w:pPr>
        <w:ind w:left="5102"/>
        <w:jc w:val="both"/>
        <w:rPr>
          <w:szCs w:val="20"/>
        </w:rPr>
      </w:pPr>
      <w:smartTag w:uri="urn:schemas-microsoft-com:office:smarttags" w:element="metricconverter">
        <w:smartTagPr>
          <w:attr w:name="ProductID" w:val="2005 m"/>
        </w:smartTagPr>
        <w:r w:rsidRPr="00450C5B">
          <w:rPr>
            <w:szCs w:val="20"/>
          </w:rPr>
          <w:t>2005 m</w:t>
        </w:r>
      </w:smartTag>
      <w:r w:rsidRPr="00450C5B">
        <w:rPr>
          <w:szCs w:val="20"/>
        </w:rPr>
        <w:t>. rugsėjo 15 d. sprendimo Nr.T2-290</w:t>
      </w:r>
    </w:p>
    <w:p w:rsidR="00450C5B" w:rsidRPr="00450C5B" w:rsidRDefault="00450C5B" w:rsidP="00450C5B">
      <w:pPr>
        <w:ind w:left="5102"/>
        <w:jc w:val="both"/>
        <w:rPr>
          <w:szCs w:val="20"/>
        </w:rPr>
      </w:pPr>
      <w:r w:rsidRPr="00450C5B">
        <w:rPr>
          <w:szCs w:val="20"/>
        </w:rPr>
        <w:t>5 priedas</w:t>
      </w:r>
    </w:p>
    <w:p w:rsidR="00450C5B" w:rsidRPr="00450C5B" w:rsidRDefault="00450C5B" w:rsidP="00450C5B">
      <w:pPr>
        <w:ind w:firstLine="720"/>
        <w:jc w:val="both"/>
        <w:rPr>
          <w:szCs w:val="20"/>
        </w:rPr>
      </w:pPr>
    </w:p>
    <w:p w:rsidR="00450C5B" w:rsidRPr="00450C5B" w:rsidRDefault="00450C5B" w:rsidP="00450C5B">
      <w:pPr>
        <w:jc w:val="center"/>
        <w:outlineLvl w:val="0"/>
        <w:rPr>
          <w:b/>
          <w:szCs w:val="20"/>
        </w:rPr>
      </w:pPr>
      <w:r w:rsidRPr="00450C5B">
        <w:rPr>
          <w:b/>
          <w:szCs w:val="20"/>
        </w:rPr>
        <w:lastRenderedPageBreak/>
        <w:t>KLAIPĖDOS MIESTO SAVIVALDYBĖS KULTŪROS CENTRO ŽVEJŲ RŪMŲ</w:t>
      </w:r>
    </w:p>
    <w:p w:rsidR="00450C5B" w:rsidRPr="00450C5B" w:rsidRDefault="00450C5B" w:rsidP="00450C5B">
      <w:pPr>
        <w:jc w:val="center"/>
        <w:outlineLvl w:val="0"/>
        <w:rPr>
          <w:b/>
          <w:szCs w:val="20"/>
        </w:rPr>
      </w:pPr>
      <w:r w:rsidRPr="00450C5B">
        <w:rPr>
          <w:b/>
          <w:szCs w:val="20"/>
        </w:rPr>
        <w:t>ILGALAIKIO MATERIALIOJO TURTO (INVENTORIAUS) NUOMOS KAINOS</w:t>
      </w:r>
    </w:p>
    <w:p w:rsidR="00450C5B" w:rsidRPr="00450C5B" w:rsidRDefault="00450C5B" w:rsidP="00450C5B">
      <w:pPr>
        <w:jc w:val="center"/>
        <w:rPr>
          <w:b/>
          <w:szCs w:val="20"/>
        </w:rPr>
      </w:pPr>
    </w:p>
    <w:p w:rsidR="00450C5B" w:rsidRPr="00450C5B" w:rsidRDefault="00450C5B" w:rsidP="00450C5B">
      <w:pPr>
        <w:ind w:left="720"/>
        <w:rPr>
          <w:szCs w:val="20"/>
        </w:rPr>
      </w:pPr>
      <w:r w:rsidRPr="00450C5B">
        <w:rPr>
          <w:szCs w:val="20"/>
        </w:rPr>
        <w:t>Neteko galios.</w:t>
      </w:r>
    </w:p>
    <w:p w:rsidR="00450C5B" w:rsidRPr="00450C5B" w:rsidRDefault="00450C5B" w:rsidP="00450C5B">
      <w:pPr>
        <w:ind w:left="720"/>
        <w:rPr>
          <w:i/>
          <w:sz w:val="16"/>
          <w:szCs w:val="20"/>
        </w:rPr>
      </w:pPr>
      <w:r w:rsidRPr="00450C5B">
        <w:rPr>
          <w:i/>
          <w:sz w:val="16"/>
          <w:szCs w:val="20"/>
        </w:rPr>
        <w:t xml:space="preserve">2013 m. gruodžio 18 d. Klaipėdos miesto savivaldybės tarybos sprendimo </w:t>
      </w:r>
      <w:bookmarkStart w:id="12" w:name="n_8"/>
      <w:r w:rsidRPr="00450C5B">
        <w:rPr>
          <w:i/>
          <w:sz w:val="16"/>
          <w:szCs w:val="20"/>
        </w:rPr>
        <w:t>Nr. T2-322</w:t>
      </w:r>
      <w:bookmarkEnd w:id="12"/>
      <w:r w:rsidRPr="00450C5B">
        <w:rPr>
          <w:i/>
          <w:sz w:val="16"/>
          <w:szCs w:val="20"/>
        </w:rPr>
        <w:t xml:space="preserve"> redakcija</w:t>
      </w:r>
    </w:p>
    <w:p w:rsidR="00450C5B" w:rsidRPr="00450C5B" w:rsidRDefault="00450C5B" w:rsidP="00450C5B">
      <w:pPr>
        <w:jc w:val="center"/>
        <w:rPr>
          <w:szCs w:val="20"/>
        </w:rPr>
      </w:pPr>
      <w:r w:rsidRPr="00450C5B">
        <w:rPr>
          <w:szCs w:val="20"/>
        </w:rPr>
        <w:t>______________</w:t>
      </w:r>
    </w:p>
    <w:p w:rsidR="00450C5B" w:rsidRPr="00450C5B" w:rsidRDefault="00450C5B" w:rsidP="00450C5B">
      <w:pPr>
        <w:jc w:val="center"/>
        <w:rPr>
          <w:szCs w:val="20"/>
        </w:rPr>
      </w:pPr>
    </w:p>
    <w:p w:rsidR="00674CDF" w:rsidRPr="00674CDF" w:rsidRDefault="00674CDF" w:rsidP="00674CDF">
      <w:pPr>
        <w:jc w:val="center"/>
      </w:pPr>
    </w:p>
    <w:p w:rsidR="00BD4BAE" w:rsidRDefault="00BD4BAE" w:rsidP="00E13863">
      <w:pPr>
        <w:spacing w:before="100" w:beforeAutospacing="1" w:after="100" w:afterAutospacing="1"/>
        <w:jc w:val="center"/>
        <w:rPr>
          <w:b/>
          <w:bCs/>
          <w:lang w:eastAsia="lt-LT"/>
        </w:rPr>
      </w:pPr>
    </w:p>
    <w:p w:rsidR="00BD4BAE" w:rsidRDefault="00BD4BAE" w:rsidP="00E13863">
      <w:pPr>
        <w:spacing w:before="100" w:beforeAutospacing="1" w:after="100" w:afterAutospacing="1"/>
        <w:jc w:val="center"/>
        <w:rPr>
          <w:b/>
          <w:bCs/>
          <w:lang w:eastAsia="lt-LT"/>
        </w:rPr>
      </w:pPr>
    </w:p>
    <w:p w:rsidR="00BD4BAE" w:rsidRDefault="00BD4BAE" w:rsidP="00E13863">
      <w:pPr>
        <w:spacing w:before="100" w:beforeAutospacing="1" w:after="100" w:afterAutospacing="1"/>
        <w:jc w:val="center"/>
        <w:rPr>
          <w:b/>
          <w:bCs/>
          <w:lang w:eastAsia="lt-LT"/>
        </w:rPr>
      </w:pPr>
    </w:p>
    <w:p w:rsidR="00BD4BAE" w:rsidRDefault="00BD4BAE" w:rsidP="00E13863">
      <w:pPr>
        <w:spacing w:before="100" w:beforeAutospacing="1" w:after="100" w:afterAutospacing="1"/>
        <w:jc w:val="center"/>
        <w:rPr>
          <w:b/>
          <w:bCs/>
          <w:lang w:eastAsia="lt-LT"/>
        </w:rPr>
      </w:pPr>
    </w:p>
    <w:p w:rsidR="00BD4BAE" w:rsidRDefault="00BD4BAE" w:rsidP="00E13863">
      <w:pPr>
        <w:spacing w:before="100" w:beforeAutospacing="1" w:after="100" w:afterAutospacing="1"/>
        <w:jc w:val="center"/>
        <w:rPr>
          <w:b/>
          <w:bCs/>
          <w:lang w:eastAsia="lt-LT"/>
        </w:rPr>
      </w:pPr>
    </w:p>
    <w:p w:rsidR="00BD4BAE" w:rsidRDefault="00BD4BAE" w:rsidP="00E13863">
      <w:pPr>
        <w:spacing w:before="100" w:beforeAutospacing="1" w:after="100" w:afterAutospacing="1"/>
        <w:jc w:val="center"/>
        <w:rPr>
          <w:b/>
          <w:bCs/>
          <w:lang w:eastAsia="lt-LT"/>
        </w:rPr>
      </w:pPr>
    </w:p>
    <w:p w:rsidR="00BD4BAE" w:rsidRDefault="00BD4BAE" w:rsidP="00E13863">
      <w:pPr>
        <w:spacing w:before="100" w:beforeAutospacing="1" w:after="100" w:afterAutospacing="1"/>
        <w:jc w:val="center"/>
        <w:rPr>
          <w:b/>
          <w:bCs/>
          <w:lang w:eastAsia="lt-LT"/>
        </w:rPr>
      </w:pPr>
    </w:p>
    <w:p w:rsidR="00BD4BAE" w:rsidRDefault="00BD4BAE" w:rsidP="00E13863">
      <w:pPr>
        <w:spacing w:before="100" w:beforeAutospacing="1" w:after="100" w:afterAutospacing="1"/>
        <w:jc w:val="center"/>
        <w:rPr>
          <w:b/>
          <w:bCs/>
          <w:lang w:eastAsia="lt-LT"/>
        </w:rPr>
      </w:pPr>
    </w:p>
    <w:p w:rsidR="00BD4BAE" w:rsidRDefault="00BD4BAE" w:rsidP="00E13863">
      <w:pPr>
        <w:spacing w:before="100" w:beforeAutospacing="1" w:after="100" w:afterAutospacing="1"/>
        <w:jc w:val="center"/>
        <w:rPr>
          <w:b/>
          <w:bCs/>
          <w:lang w:eastAsia="lt-LT"/>
        </w:rPr>
      </w:pPr>
    </w:p>
    <w:p w:rsidR="00BD4BAE" w:rsidRDefault="00BD4BAE" w:rsidP="00E13863">
      <w:pPr>
        <w:spacing w:before="100" w:beforeAutospacing="1" w:after="100" w:afterAutospacing="1"/>
        <w:jc w:val="center"/>
        <w:rPr>
          <w:b/>
          <w:bCs/>
          <w:lang w:eastAsia="lt-LT"/>
        </w:rPr>
      </w:pPr>
    </w:p>
    <w:p w:rsidR="00BD4BAE" w:rsidRDefault="00BD4BAE" w:rsidP="00E13863">
      <w:pPr>
        <w:spacing w:before="100" w:beforeAutospacing="1" w:after="100" w:afterAutospacing="1"/>
        <w:jc w:val="center"/>
        <w:rPr>
          <w:b/>
          <w:bCs/>
          <w:lang w:eastAsia="lt-LT"/>
        </w:rPr>
      </w:pPr>
    </w:p>
    <w:p w:rsidR="00BD4BAE" w:rsidRDefault="00BD4BAE" w:rsidP="00E13863">
      <w:pPr>
        <w:spacing w:before="100" w:beforeAutospacing="1" w:after="100" w:afterAutospacing="1"/>
        <w:jc w:val="center"/>
        <w:rPr>
          <w:b/>
          <w:bCs/>
          <w:lang w:eastAsia="lt-LT"/>
        </w:rPr>
      </w:pPr>
    </w:p>
    <w:p w:rsidR="00BD4BAE" w:rsidRDefault="00BD4BAE" w:rsidP="00E13863">
      <w:pPr>
        <w:spacing w:before="100" w:beforeAutospacing="1" w:after="100" w:afterAutospacing="1"/>
        <w:jc w:val="center"/>
        <w:rPr>
          <w:b/>
          <w:bCs/>
          <w:lang w:eastAsia="lt-LT"/>
        </w:rPr>
      </w:pPr>
    </w:p>
    <w:p w:rsidR="00BD4BAE" w:rsidRDefault="00BD4BAE" w:rsidP="00E13863">
      <w:pPr>
        <w:spacing w:before="100" w:beforeAutospacing="1" w:after="100" w:afterAutospacing="1"/>
        <w:jc w:val="center"/>
        <w:rPr>
          <w:b/>
          <w:bCs/>
          <w:lang w:eastAsia="lt-LT"/>
        </w:rPr>
      </w:pPr>
    </w:p>
    <w:p w:rsidR="00BD4BAE" w:rsidRDefault="00BD4BAE" w:rsidP="00E13863">
      <w:pPr>
        <w:spacing w:before="100" w:beforeAutospacing="1" w:after="100" w:afterAutospacing="1"/>
        <w:jc w:val="center"/>
        <w:rPr>
          <w:b/>
          <w:bCs/>
          <w:lang w:eastAsia="lt-LT"/>
        </w:rPr>
      </w:pPr>
    </w:p>
    <w:p w:rsidR="00BD4BAE" w:rsidRDefault="00BD4BAE" w:rsidP="00E13863">
      <w:pPr>
        <w:spacing w:before="100" w:beforeAutospacing="1" w:after="100" w:afterAutospacing="1"/>
        <w:jc w:val="center"/>
        <w:rPr>
          <w:b/>
          <w:bCs/>
          <w:lang w:eastAsia="lt-LT"/>
        </w:rPr>
      </w:pPr>
    </w:p>
    <w:p w:rsidR="00BD4BAE" w:rsidRDefault="00BD4BAE" w:rsidP="00E13863">
      <w:pPr>
        <w:spacing w:before="100" w:beforeAutospacing="1" w:after="100" w:afterAutospacing="1"/>
        <w:jc w:val="center"/>
        <w:rPr>
          <w:b/>
          <w:bCs/>
          <w:lang w:eastAsia="lt-LT"/>
        </w:rPr>
      </w:pPr>
    </w:p>
    <w:p w:rsidR="00BD4BAE" w:rsidRDefault="00BD4BAE" w:rsidP="00E13863">
      <w:pPr>
        <w:spacing w:before="100" w:beforeAutospacing="1" w:after="100" w:afterAutospacing="1"/>
        <w:jc w:val="center"/>
        <w:rPr>
          <w:b/>
          <w:bCs/>
          <w:lang w:eastAsia="lt-LT"/>
        </w:rPr>
      </w:pPr>
    </w:p>
    <w:p w:rsidR="00BD4BAE" w:rsidRDefault="00BD4BAE" w:rsidP="00E13863">
      <w:pPr>
        <w:spacing w:before="100" w:beforeAutospacing="1" w:after="100" w:afterAutospacing="1"/>
        <w:jc w:val="center"/>
        <w:rPr>
          <w:b/>
          <w:bCs/>
          <w:lang w:eastAsia="lt-LT"/>
        </w:rPr>
      </w:pPr>
    </w:p>
    <w:p w:rsidR="00BD4BAE" w:rsidRDefault="00BD4BAE" w:rsidP="00E13863">
      <w:pPr>
        <w:spacing w:before="100" w:beforeAutospacing="1" w:after="100" w:afterAutospacing="1"/>
        <w:jc w:val="center"/>
        <w:rPr>
          <w:b/>
          <w:bCs/>
          <w:lang w:eastAsia="lt-LT"/>
        </w:rPr>
      </w:pPr>
    </w:p>
    <w:p w:rsidR="00BD4BAE" w:rsidRDefault="00BD4BAE" w:rsidP="00E13863">
      <w:pPr>
        <w:spacing w:before="100" w:beforeAutospacing="1" w:after="100" w:afterAutospacing="1"/>
        <w:jc w:val="center"/>
        <w:rPr>
          <w:b/>
          <w:bCs/>
          <w:lang w:eastAsia="lt-LT"/>
        </w:rPr>
      </w:pPr>
    </w:p>
    <w:p w:rsidR="009F5E41" w:rsidRDefault="009F5E41" w:rsidP="00E13863">
      <w:pPr>
        <w:spacing w:before="100" w:beforeAutospacing="1" w:after="100" w:afterAutospacing="1"/>
        <w:jc w:val="center"/>
        <w:rPr>
          <w:b/>
          <w:bCs/>
          <w:lang w:eastAsia="lt-LT"/>
        </w:rPr>
      </w:pPr>
    </w:p>
    <w:p w:rsidR="00895827" w:rsidRDefault="00895827" w:rsidP="00895827">
      <w:pPr>
        <w:spacing w:before="100" w:beforeAutospacing="1" w:after="100" w:afterAutospacing="1"/>
        <w:jc w:val="center"/>
        <w:rPr>
          <w:szCs w:val="20"/>
        </w:rPr>
      </w:pPr>
      <w:r w:rsidRPr="00450C5B">
        <w:rPr>
          <w:szCs w:val="20"/>
        </w:rPr>
        <w:object w:dxaOrig="42" w:dyaOrig="43">
          <v:shape id="_x0000_i1028" type="#_x0000_t75" style="width:63.75pt;height:64.5pt" o:ole="" fillcolor="window">
            <v:imagedata r:id="rId7" o:title=""/>
          </v:shape>
          <o:OLEObject Type="Embed" ProgID="CorelDraw.Graphic.8" ShapeID="_x0000_i1028" DrawAspect="Content" ObjectID="_1471433627" r:id="rId11"/>
        </w:object>
      </w:r>
    </w:p>
    <w:p w:rsidR="00E13863" w:rsidRPr="00E13863" w:rsidRDefault="00E13863" w:rsidP="00895827">
      <w:pPr>
        <w:spacing w:before="100" w:beforeAutospacing="1" w:after="100" w:afterAutospacing="1"/>
        <w:jc w:val="center"/>
        <w:rPr>
          <w:lang w:eastAsia="lt-LT"/>
        </w:rPr>
      </w:pPr>
      <w:r w:rsidRPr="00E13863">
        <w:rPr>
          <w:b/>
          <w:bCs/>
          <w:lang w:eastAsia="lt-LT"/>
        </w:rPr>
        <w:t>KLAIPĖDOS MIESTO SAVIVALDYBĖS TARYBA</w:t>
      </w:r>
    </w:p>
    <w:p w:rsidR="00E13863" w:rsidRPr="00E13863" w:rsidRDefault="00E13863" w:rsidP="00E13863">
      <w:pPr>
        <w:spacing w:before="100" w:beforeAutospacing="1" w:after="100" w:afterAutospacing="1"/>
        <w:jc w:val="center"/>
        <w:rPr>
          <w:lang w:eastAsia="lt-LT"/>
        </w:rPr>
      </w:pPr>
      <w:r w:rsidRPr="00E13863">
        <w:rPr>
          <w:lang w:eastAsia="lt-LT"/>
        </w:rPr>
        <w:t> </w:t>
      </w:r>
      <w:r w:rsidRPr="00E13863">
        <w:rPr>
          <w:b/>
          <w:bCs/>
          <w:spacing w:val="60"/>
          <w:lang w:eastAsia="lt-LT"/>
        </w:rPr>
        <w:t>SPRENDIMAS</w:t>
      </w:r>
    </w:p>
    <w:p w:rsidR="00E13863" w:rsidRPr="00E13863" w:rsidRDefault="00E13863" w:rsidP="00E13863">
      <w:pPr>
        <w:spacing w:before="100" w:beforeAutospacing="1" w:after="100" w:afterAutospacing="1"/>
        <w:jc w:val="center"/>
        <w:rPr>
          <w:lang w:eastAsia="lt-LT"/>
        </w:rPr>
      </w:pPr>
      <w:r w:rsidRPr="00E13863">
        <w:rPr>
          <w:b/>
          <w:bCs/>
          <w:lang w:eastAsia="lt-LT"/>
        </w:rPr>
        <w:t>DĖL BIUDŽETINĖS ĮSTAIGOS KLAIPĖDOS MIESTO SAVIVALDYBĖS BIUDŽETINĖS ĮSTAIGOS MAŽOSIOS LIETUVOS ISTORIJOS MUZIEJAUS TEIKIAMŲ ATLYGINTINŲ PASLAUGŲ KAINŲ NUSTATYMO</w:t>
      </w:r>
    </w:p>
    <w:p w:rsidR="00E13863" w:rsidRPr="00E13863" w:rsidRDefault="00E13863" w:rsidP="00E13863">
      <w:pPr>
        <w:spacing w:before="100" w:beforeAutospacing="1" w:after="100" w:afterAutospacing="1"/>
        <w:jc w:val="center"/>
        <w:rPr>
          <w:lang w:eastAsia="lt-LT"/>
        </w:rPr>
      </w:pPr>
      <w:r w:rsidRPr="00E13863">
        <w:rPr>
          <w:lang w:eastAsia="lt-LT"/>
        </w:rPr>
        <w:t> 2009 m. liepos 23 d. Nr. T2-279</w:t>
      </w:r>
    </w:p>
    <w:p w:rsidR="00E13863" w:rsidRPr="00E13863" w:rsidRDefault="00E13863" w:rsidP="00E13863">
      <w:pPr>
        <w:spacing w:before="100" w:beforeAutospacing="1" w:after="100" w:afterAutospacing="1"/>
        <w:jc w:val="center"/>
        <w:rPr>
          <w:lang w:eastAsia="lt-LT"/>
        </w:rPr>
      </w:pPr>
      <w:r w:rsidRPr="00E13863">
        <w:rPr>
          <w:lang w:eastAsia="lt-LT"/>
        </w:rPr>
        <w:t>Klaipėda</w:t>
      </w:r>
    </w:p>
    <w:p w:rsidR="00E13863" w:rsidRPr="00E13863" w:rsidRDefault="00E13863" w:rsidP="00E13863">
      <w:pPr>
        <w:spacing w:before="100" w:beforeAutospacing="1" w:after="100" w:afterAutospacing="1"/>
        <w:ind w:firstLine="720"/>
        <w:rPr>
          <w:lang w:eastAsia="lt-LT"/>
        </w:rPr>
      </w:pPr>
      <w:r w:rsidRPr="00E13863">
        <w:rPr>
          <w:color w:val="000000"/>
          <w:lang w:eastAsia="lt-LT"/>
        </w:rPr>
        <w:t> Vadovaudamasi Lietuvos Respublikos vietos savivaldos įstatymo (Žin., 1994, Nr. 55-1049; 2008, Nr. 113-4290) 16 straipsnio 2 dalies 37 punktu</w:t>
      </w:r>
      <w:r w:rsidRPr="00E13863">
        <w:rPr>
          <w:lang w:eastAsia="lt-LT"/>
        </w:rPr>
        <w:t>,</w:t>
      </w:r>
      <w:r w:rsidRPr="00E13863">
        <w:rPr>
          <w:color w:val="000000"/>
          <w:lang w:eastAsia="lt-LT"/>
        </w:rPr>
        <w:t xml:space="preserve"> 18 straipsnio 1 dalimi, Lietuvos Respublikos kultūros ministro 2005 m. birželio 20 d. įsakymu Nr. ĮV-256 „ Dėl Kultūros ministerijai pavaldžių muziejų teikiamų mokamų paslaugų sąrašo patvirtinimo“ ir 1998 m. birželio 5 d. įsakymu Nr. 410 „Dėl bilietų kainų, ekskursinio aptarnavimo bei lankymo lengvatų nustatymo valstybiniuose muziejuose ir Šiuolaikinio meno centre“, </w:t>
      </w:r>
      <w:r w:rsidRPr="00E13863">
        <w:rPr>
          <w:lang w:eastAsia="lt-LT"/>
        </w:rPr>
        <w:t xml:space="preserve">Klaipėdos miesto savivaldybės taryba </w:t>
      </w:r>
      <w:r w:rsidRPr="00E13863">
        <w:rPr>
          <w:spacing w:val="60"/>
          <w:lang w:eastAsia="lt-LT"/>
        </w:rPr>
        <w:t>nusprendži</w:t>
      </w:r>
      <w:r w:rsidRPr="00E13863">
        <w:rPr>
          <w:lang w:eastAsia="lt-LT"/>
        </w:rPr>
        <w:t>a:</w:t>
      </w:r>
    </w:p>
    <w:p w:rsidR="00E13863" w:rsidRPr="00E13863" w:rsidRDefault="00E13863" w:rsidP="00E13863">
      <w:pPr>
        <w:spacing w:before="100" w:beforeAutospacing="1" w:after="100" w:afterAutospacing="1"/>
        <w:ind w:firstLine="720"/>
        <w:jc w:val="both"/>
        <w:rPr>
          <w:lang w:eastAsia="lt-LT"/>
        </w:rPr>
      </w:pPr>
      <w:r w:rsidRPr="00E13863">
        <w:rPr>
          <w:lang w:eastAsia="lt-LT"/>
        </w:rPr>
        <w:t>1. Nustatyti biudžetinės įstaigos Mažosios Lietuvos istorijos muziejaus:</w:t>
      </w:r>
    </w:p>
    <w:p w:rsidR="00E13863" w:rsidRPr="00E13863" w:rsidRDefault="00E13863" w:rsidP="00E13863">
      <w:pPr>
        <w:spacing w:before="100" w:beforeAutospacing="1" w:after="100" w:afterAutospacing="1"/>
        <w:ind w:firstLine="720"/>
        <w:jc w:val="both"/>
        <w:rPr>
          <w:lang w:eastAsia="lt-LT"/>
        </w:rPr>
      </w:pPr>
      <w:r w:rsidRPr="00E13863">
        <w:rPr>
          <w:lang w:eastAsia="lt-LT"/>
        </w:rPr>
        <w:t>1.1. muziejaus ekspozicijų lankymo bilietų kainas (1 priedas);</w:t>
      </w:r>
    </w:p>
    <w:p w:rsidR="00E13863" w:rsidRPr="00E13863" w:rsidRDefault="00E13863" w:rsidP="00E13863">
      <w:pPr>
        <w:spacing w:before="100" w:beforeAutospacing="1" w:after="100" w:afterAutospacing="1"/>
        <w:ind w:firstLine="720"/>
        <w:jc w:val="both"/>
        <w:rPr>
          <w:lang w:eastAsia="lt-LT"/>
        </w:rPr>
      </w:pPr>
      <w:r w:rsidRPr="00E13863">
        <w:rPr>
          <w:lang w:eastAsia="lt-LT"/>
        </w:rPr>
        <w:t>1.2. edukacinių užsiėmimų kainas (2 priedas);</w:t>
      </w:r>
    </w:p>
    <w:p w:rsidR="00E13863" w:rsidRPr="00E13863" w:rsidRDefault="00E13863" w:rsidP="00E13863">
      <w:pPr>
        <w:spacing w:before="100" w:beforeAutospacing="1" w:after="100" w:afterAutospacing="1"/>
        <w:ind w:firstLine="720"/>
        <w:jc w:val="both"/>
        <w:rPr>
          <w:lang w:eastAsia="lt-LT"/>
        </w:rPr>
      </w:pPr>
      <w:r w:rsidRPr="00E13863">
        <w:rPr>
          <w:lang w:eastAsia="lt-LT"/>
        </w:rPr>
        <w:t>1.3. kitų teikiamų atlygintinų paslaugų kainas (3 priedas).</w:t>
      </w:r>
    </w:p>
    <w:p w:rsidR="00E13863" w:rsidRPr="00E13863" w:rsidRDefault="00E13863" w:rsidP="00E13863">
      <w:pPr>
        <w:spacing w:before="100" w:beforeAutospacing="1" w:after="100" w:afterAutospacing="1"/>
        <w:ind w:firstLine="720"/>
        <w:jc w:val="both"/>
        <w:rPr>
          <w:lang w:eastAsia="lt-LT"/>
        </w:rPr>
      </w:pPr>
      <w:r w:rsidRPr="00E13863">
        <w:rPr>
          <w:lang w:eastAsia="lt-LT"/>
        </w:rPr>
        <w:t xml:space="preserve">2. Nustatyti, kad Mažosios Lietuvos istorijos muziejų nemokamai gali lankyti ikimokyklinio amžiaus vaikai, vaikų namų auklėtiniai, asmenys, kuriems nustatytas 0–25 proc. ir 30–40 proc. darbingumo lygis, Lietuvos Respublikos muziejininkai, Tarptautinės muziejų tarybos (ICOM) nariai, mokytojai, lydintys mokinių grupes, kuriose yra ne mažiau kaip 10 asmenų, mokytojai lydintys vaikus į edukacinius užsiėmimus, turizmo firmų, gidų gildijos nariai, kurie lydi ne mažiau kaip 10 Lietuvos Respublikos piliečių grupę ar ne mažiau kaip 5 asmenų užsieniečių grupę. </w:t>
      </w:r>
    </w:p>
    <w:p w:rsidR="00E13863" w:rsidRPr="00E13863" w:rsidRDefault="00E13863" w:rsidP="00E13863">
      <w:pPr>
        <w:spacing w:before="100" w:beforeAutospacing="1" w:after="100" w:afterAutospacing="1"/>
        <w:ind w:firstLine="720"/>
        <w:jc w:val="both"/>
        <w:rPr>
          <w:lang w:eastAsia="lt-LT"/>
        </w:rPr>
      </w:pPr>
      <w:r w:rsidRPr="00E13863">
        <w:rPr>
          <w:lang w:eastAsia="lt-LT"/>
        </w:rPr>
        <w:t xml:space="preserve">3. Pripažinti netekusiais galios Klaipėdos miesto savivaldybės tarybos 2002 m. liepos 26 d. sprendimą </w:t>
      </w:r>
      <w:hyperlink r:id="rId12" w:history="1">
        <w:r w:rsidRPr="00E13863">
          <w:rPr>
            <w:color w:val="238322"/>
            <w:sz w:val="21"/>
            <w:szCs w:val="21"/>
            <w:u w:val="single"/>
            <w:lang w:eastAsia="lt-LT"/>
          </w:rPr>
          <w:t xml:space="preserve">Nr. 176 </w:t>
        </w:r>
      </w:hyperlink>
      <w:r w:rsidRPr="00E13863">
        <w:rPr>
          <w:lang w:eastAsia="lt-LT"/>
        </w:rPr>
        <w:t xml:space="preserve">„Dėl Klaipėdos miesto savivaldybės Mažosios Lietuvos istorijos muziejaus teikiamų paslaugų kainų patvirtinimo“, 2005 m. rugsėjo 15 d. sprendimo </w:t>
      </w:r>
      <w:hyperlink r:id="rId13" w:history="1">
        <w:r w:rsidRPr="00E13863">
          <w:rPr>
            <w:color w:val="238322"/>
            <w:sz w:val="21"/>
            <w:szCs w:val="21"/>
            <w:u w:val="single"/>
            <w:lang w:eastAsia="lt-LT"/>
          </w:rPr>
          <w:t xml:space="preserve">Nr. T2-290 </w:t>
        </w:r>
      </w:hyperlink>
      <w:r w:rsidRPr="00E13863">
        <w:rPr>
          <w:lang w:eastAsia="lt-LT"/>
        </w:rPr>
        <w:t xml:space="preserve">„Dėl savivaldybės biudžetinių kultūros įstaigų teikiamų atlygintinų paslaugų minimalių kainų patvirtinimo“ 1.1. punktą. </w:t>
      </w:r>
    </w:p>
    <w:p w:rsidR="00E13863" w:rsidRPr="00E13863" w:rsidRDefault="00E13863" w:rsidP="00E13863">
      <w:pPr>
        <w:spacing w:before="100" w:beforeAutospacing="1" w:after="100" w:afterAutospacing="1"/>
        <w:ind w:firstLine="720"/>
        <w:jc w:val="both"/>
        <w:rPr>
          <w:lang w:eastAsia="lt-LT"/>
        </w:rPr>
      </w:pPr>
      <w:r w:rsidRPr="00E13863">
        <w:rPr>
          <w:lang w:eastAsia="lt-LT"/>
        </w:rPr>
        <w:t xml:space="preserve">4. </w:t>
      </w:r>
      <w:r w:rsidRPr="00E13863">
        <w:rPr>
          <w:color w:val="000000"/>
          <w:lang w:eastAsia="lt-LT"/>
        </w:rPr>
        <w:t>Skelbti apie šį sprendimą vietos spaudoje ir visą sprendimo tekstą – Savivaldybės interneto tinklalapyje.</w:t>
      </w:r>
    </w:p>
    <w:p w:rsidR="00E12424" w:rsidRDefault="00E13863" w:rsidP="00895827">
      <w:pPr>
        <w:spacing w:before="100" w:beforeAutospacing="1" w:after="100" w:afterAutospacing="1"/>
        <w:ind w:firstLine="720"/>
        <w:jc w:val="both"/>
        <w:rPr>
          <w:lang w:eastAsia="lt-LT"/>
        </w:rPr>
      </w:pPr>
      <w:r w:rsidRPr="00E13863">
        <w:rPr>
          <w:lang w:eastAsia="lt-LT"/>
        </w:rPr>
        <w:t>Savivaldybės meras          </w:t>
      </w:r>
    </w:p>
    <w:p w:rsidR="00674CDF" w:rsidRDefault="00E13863" w:rsidP="00E12424">
      <w:pPr>
        <w:spacing w:before="100" w:beforeAutospacing="1" w:after="100" w:afterAutospacing="1"/>
        <w:jc w:val="center"/>
      </w:pPr>
      <w:r>
        <w:t>__________________________</w:t>
      </w:r>
    </w:p>
    <w:p w:rsidR="00895827" w:rsidRDefault="00895827" w:rsidP="00895827">
      <w:pPr>
        <w:keepNext/>
        <w:jc w:val="center"/>
        <w:outlineLvl w:val="0"/>
        <w:rPr>
          <w:b/>
        </w:rPr>
      </w:pPr>
      <w:r>
        <w:rPr>
          <w:b/>
          <w:noProof/>
          <w:lang w:eastAsia="lt-LT"/>
        </w:rPr>
        <w:lastRenderedPageBreak/>
        <w:drawing>
          <wp:inline distT="0" distB="0" distL="0" distR="0">
            <wp:extent cx="561975" cy="6953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895827" w:rsidRPr="00AF7D08" w:rsidRDefault="00895827" w:rsidP="00895827">
      <w:pPr>
        <w:keepNext/>
        <w:jc w:val="center"/>
        <w:outlineLvl w:val="0"/>
        <w:rPr>
          <w:b/>
        </w:rPr>
      </w:pPr>
    </w:p>
    <w:p w:rsidR="00895827" w:rsidRDefault="00895827" w:rsidP="00895827">
      <w:pPr>
        <w:keepNext/>
        <w:jc w:val="center"/>
        <w:outlineLvl w:val="0"/>
        <w:rPr>
          <w:b/>
          <w:sz w:val="28"/>
          <w:szCs w:val="28"/>
        </w:rPr>
      </w:pPr>
      <w:r>
        <w:rPr>
          <w:b/>
          <w:sz w:val="28"/>
          <w:szCs w:val="28"/>
        </w:rPr>
        <w:t>KLAIPĖDOS MIESTO SAVIVALDYBĖS TARYBA</w:t>
      </w:r>
    </w:p>
    <w:p w:rsidR="00895827" w:rsidRDefault="00895827" w:rsidP="00895827">
      <w:pPr>
        <w:keepNext/>
        <w:jc w:val="center"/>
        <w:outlineLvl w:val="1"/>
        <w:rPr>
          <w:b/>
        </w:rPr>
      </w:pPr>
    </w:p>
    <w:p w:rsidR="00895827" w:rsidRDefault="00895827" w:rsidP="00895827">
      <w:pPr>
        <w:keepNext/>
        <w:jc w:val="center"/>
        <w:outlineLvl w:val="1"/>
        <w:rPr>
          <w:b/>
        </w:rPr>
      </w:pPr>
      <w:r>
        <w:rPr>
          <w:b/>
        </w:rPr>
        <w:t>SPRENDIMAS</w:t>
      </w:r>
    </w:p>
    <w:p w:rsidR="00895827" w:rsidRDefault="00895827" w:rsidP="00895827">
      <w:pPr>
        <w:jc w:val="center"/>
      </w:pPr>
      <w:r>
        <w:rPr>
          <w:b/>
          <w:caps/>
        </w:rPr>
        <w:t xml:space="preserve">DĖL </w:t>
      </w:r>
      <w:r>
        <w:rPr>
          <w:b/>
          <w:color w:val="000000"/>
        </w:rPr>
        <w:t>KLAIPĖDOS MIESTO SAVIVALDYBĖS KULTŪROS CENTRO ŽVEJŲ RŪMŲ</w:t>
      </w:r>
      <w:r w:rsidRPr="00861B96">
        <w:rPr>
          <w:b/>
          <w:color w:val="000000"/>
        </w:rPr>
        <w:t xml:space="preserve"> TEIKIAMŲ ATLYGINTINŲ PASLAUGŲ KAINŲ PATVIRTINIMO</w:t>
      </w:r>
    </w:p>
    <w:p w:rsidR="00895827" w:rsidRDefault="00895827" w:rsidP="00895827">
      <w:pPr>
        <w:jc w:val="center"/>
      </w:pPr>
    </w:p>
    <w:p w:rsidR="00895827" w:rsidRPr="003C09F9" w:rsidRDefault="00895827" w:rsidP="00895827">
      <w:pPr>
        <w:tabs>
          <w:tab w:val="left" w:pos="5070"/>
          <w:tab w:val="left" w:pos="5366"/>
          <w:tab w:val="left" w:pos="6771"/>
          <w:tab w:val="left" w:pos="7363"/>
        </w:tabs>
        <w:jc w:val="center"/>
      </w:pPr>
      <w:r>
        <w:t xml:space="preserve">2013 m. gruodžio18 d. </w:t>
      </w:r>
      <w:r w:rsidRPr="003C09F9">
        <w:t>Nr.</w:t>
      </w:r>
      <w:r>
        <w:t xml:space="preserve"> T2-322</w:t>
      </w:r>
    </w:p>
    <w:p w:rsidR="00895827" w:rsidRDefault="00895827" w:rsidP="00895827">
      <w:pPr>
        <w:tabs>
          <w:tab w:val="left" w:pos="5070"/>
          <w:tab w:val="left" w:pos="5366"/>
          <w:tab w:val="left" w:pos="6771"/>
          <w:tab w:val="left" w:pos="7363"/>
        </w:tabs>
        <w:jc w:val="center"/>
      </w:pPr>
      <w:r w:rsidRPr="001456CE">
        <w:t>Klaipėda</w:t>
      </w:r>
    </w:p>
    <w:p w:rsidR="00895827" w:rsidRDefault="00895827" w:rsidP="00895827"/>
    <w:p w:rsidR="00895827" w:rsidRDefault="00895827" w:rsidP="00895827">
      <w:pPr>
        <w:tabs>
          <w:tab w:val="left" w:pos="912"/>
        </w:tabs>
        <w:ind w:firstLine="709"/>
        <w:jc w:val="both"/>
      </w:pPr>
      <w:r>
        <w:rPr>
          <w:color w:val="000000"/>
        </w:rPr>
        <w:t>Vadovaudamasi Lietuvos Respublikos vietos savivaldos įstatymo (Žin., 1994, Nr. 55-1049;</w:t>
      </w:r>
      <w:r>
        <w:rPr>
          <w:iCs/>
          <w:color w:val="000000"/>
        </w:rPr>
        <w:t xml:space="preserve"> 2008, Nr. 133-4290; 2011, Nr. 155-7354</w:t>
      </w:r>
      <w:r>
        <w:rPr>
          <w:iCs/>
        </w:rPr>
        <w:t>)</w:t>
      </w:r>
      <w:r>
        <w:rPr>
          <w:color w:val="000000"/>
        </w:rPr>
        <w:t xml:space="preserve"> 16 straipsnio 2 dalies 37 punktu ir 18 straipsnio 1 dalimi,</w:t>
      </w:r>
    </w:p>
    <w:p w:rsidR="00895827" w:rsidRPr="00861B96" w:rsidRDefault="00895827" w:rsidP="00895827">
      <w:pPr>
        <w:jc w:val="both"/>
      </w:pPr>
      <w:r w:rsidRPr="00861B96">
        <w:t>Klaipėdos miesto savivaldybės taryba  n u s p r e n d ž i a:</w:t>
      </w:r>
    </w:p>
    <w:p w:rsidR="00895827" w:rsidRPr="00861B96" w:rsidRDefault="00895827" w:rsidP="00895827">
      <w:pPr>
        <w:ind w:firstLine="720"/>
        <w:jc w:val="both"/>
      </w:pPr>
      <w:r w:rsidRPr="00861B96">
        <w:t>1. Patvirtinti Klaipėdos miesto savivaldybės kultūros centro Žvejų rūmų teikiamų atlygintinų paslaugų kainas</w:t>
      </w:r>
      <w:r>
        <w:t xml:space="preserve"> </w:t>
      </w:r>
      <w:r w:rsidRPr="00861B96">
        <w:t>(</w:t>
      </w:r>
      <w:r>
        <w:t>1</w:t>
      </w:r>
      <w:r w:rsidRPr="00861B96">
        <w:t xml:space="preserve"> priedas)</w:t>
      </w:r>
      <w:r>
        <w:t>.</w:t>
      </w:r>
    </w:p>
    <w:p w:rsidR="00895827" w:rsidRPr="00861B96" w:rsidRDefault="00895827" w:rsidP="00895827">
      <w:pPr>
        <w:ind w:firstLine="720"/>
        <w:jc w:val="both"/>
      </w:pPr>
      <w:r w:rsidRPr="00861B96">
        <w:t>2. Patvirtinti Klaipėdos miesto savivaldybės kultūros centro Žvejų rūmų ilgalaikio materialiojo turto (inventoriaus) trumpalaikės nuomos kainas</w:t>
      </w:r>
      <w:r>
        <w:t xml:space="preserve"> </w:t>
      </w:r>
      <w:r w:rsidRPr="00861B96">
        <w:t>(</w:t>
      </w:r>
      <w:r>
        <w:t>2</w:t>
      </w:r>
      <w:r w:rsidRPr="00861B96">
        <w:t xml:space="preserve"> priedas)</w:t>
      </w:r>
      <w:r>
        <w:t>.</w:t>
      </w:r>
    </w:p>
    <w:p w:rsidR="00895827" w:rsidRPr="00420617" w:rsidRDefault="00895827" w:rsidP="00895827">
      <w:pPr>
        <w:ind w:firstLine="709"/>
        <w:jc w:val="both"/>
        <w:rPr>
          <w:b/>
          <w:color w:val="000000"/>
        </w:rPr>
      </w:pPr>
      <w:r w:rsidRPr="00861B96">
        <w:t xml:space="preserve">3. Pripažinti netekusiais galios Klaipėdos miesto </w:t>
      </w:r>
      <w:r>
        <w:t xml:space="preserve">savivaldybės tarybos </w:t>
      </w:r>
      <w:r w:rsidRPr="00861B96">
        <w:rPr>
          <w:color w:val="000000"/>
        </w:rPr>
        <w:t xml:space="preserve">2005 m. rugsėjo 15 d. </w:t>
      </w:r>
      <w:r>
        <w:rPr>
          <w:color w:val="000000"/>
        </w:rPr>
        <w:t xml:space="preserve">sprendimo </w:t>
      </w:r>
      <w:r w:rsidRPr="00433CAF">
        <w:t>Nr. T2-290</w:t>
      </w:r>
      <w:r>
        <w:rPr>
          <w:color w:val="000000"/>
        </w:rPr>
        <w:t xml:space="preserve"> </w:t>
      </w:r>
      <w:r w:rsidRPr="00420617">
        <w:rPr>
          <w:color w:val="000000"/>
        </w:rPr>
        <w:t xml:space="preserve">„Dėl savivaldybės biudžetinių kultūros įstaigų teikiamų atlygintinų paslaugų minimalių kainų patvirtinimo“ </w:t>
      </w:r>
      <w:r>
        <w:rPr>
          <w:color w:val="000000"/>
        </w:rPr>
        <w:t>1.3 ir 2.2 punktus.</w:t>
      </w:r>
    </w:p>
    <w:p w:rsidR="00895827" w:rsidRDefault="00895827" w:rsidP="00895827">
      <w:pPr>
        <w:ind w:left="709"/>
        <w:jc w:val="both"/>
      </w:pPr>
      <w:r>
        <w:rPr>
          <w:color w:val="000000"/>
        </w:rPr>
        <w:t>4</w:t>
      </w:r>
      <w:r w:rsidRPr="00C31E00">
        <w:rPr>
          <w:color w:val="000000"/>
        </w:rPr>
        <w:t>. Skelbti apie šį sprendimą vietinėje spaudoje ir visą sprendimo tekstą – Klaipėdos miesto savivaldybės interneto tinklalapyje.</w:t>
      </w:r>
      <w:r>
        <w:t xml:space="preserve"> </w:t>
      </w:r>
    </w:p>
    <w:p w:rsidR="00895827" w:rsidRDefault="00895827" w:rsidP="00895827">
      <w:pPr>
        <w:jc w:val="both"/>
      </w:pPr>
    </w:p>
    <w:p w:rsidR="00895827" w:rsidRDefault="00895827" w:rsidP="00895827">
      <w:pPr>
        <w:jc w:val="both"/>
      </w:pPr>
    </w:p>
    <w:p w:rsidR="00895827" w:rsidRDefault="00895827" w:rsidP="00895827">
      <w:pPr>
        <w:tabs>
          <w:tab w:val="right" w:pos="9638"/>
        </w:tabs>
        <w:rPr>
          <w:lang w:eastAsia="lt-LT"/>
        </w:rPr>
      </w:pPr>
      <w:r>
        <w:rPr>
          <w:lang w:eastAsia="lt-LT"/>
        </w:rPr>
        <w:t>Savivaldybės meras</w:t>
      </w:r>
      <w:r>
        <w:rPr>
          <w:lang w:eastAsia="lt-LT"/>
        </w:rPr>
        <w:tab/>
        <w:t>Vytautas Grubliauskas</w:t>
      </w:r>
    </w:p>
    <w:p w:rsidR="00895827" w:rsidRDefault="00895827" w:rsidP="00895827">
      <w:pPr>
        <w:tabs>
          <w:tab w:val="right" w:pos="9638"/>
        </w:tabs>
        <w:jc w:val="center"/>
        <w:rPr>
          <w:lang w:eastAsia="lt-LT"/>
        </w:rPr>
      </w:pPr>
      <w:r>
        <w:rPr>
          <w:lang w:eastAsia="lt-LT"/>
        </w:rPr>
        <w:t>______________</w:t>
      </w:r>
    </w:p>
    <w:p w:rsidR="00895827" w:rsidRDefault="00895827" w:rsidP="00895827">
      <w:pPr>
        <w:ind w:firstLine="6237"/>
        <w:rPr>
          <w:lang w:eastAsia="lt-LT"/>
        </w:rPr>
      </w:pPr>
    </w:p>
    <w:p w:rsidR="00895827" w:rsidRPr="00895827" w:rsidRDefault="00895827" w:rsidP="00895827">
      <w:pPr>
        <w:ind w:firstLine="6237"/>
        <w:rPr>
          <w:lang w:eastAsia="lt-LT"/>
        </w:rPr>
      </w:pPr>
      <w:r w:rsidRPr="00895827">
        <w:rPr>
          <w:lang w:eastAsia="lt-LT"/>
        </w:rPr>
        <w:t xml:space="preserve">Klaipėdos miesto savivaldybės </w:t>
      </w:r>
    </w:p>
    <w:p w:rsidR="00895827" w:rsidRPr="00895827" w:rsidRDefault="00895827" w:rsidP="00895827">
      <w:pPr>
        <w:ind w:firstLine="6237"/>
        <w:rPr>
          <w:lang w:eastAsia="lt-LT"/>
        </w:rPr>
      </w:pPr>
      <w:r w:rsidRPr="00895827">
        <w:rPr>
          <w:lang w:eastAsia="lt-LT"/>
        </w:rPr>
        <w:t>tarybos 2013 m. gruodžio 18 d.</w:t>
      </w:r>
    </w:p>
    <w:p w:rsidR="00895827" w:rsidRPr="00895827" w:rsidRDefault="00895827" w:rsidP="00895827">
      <w:pPr>
        <w:ind w:firstLine="6237"/>
        <w:rPr>
          <w:lang w:eastAsia="lt-LT"/>
        </w:rPr>
      </w:pPr>
      <w:r w:rsidRPr="00895827">
        <w:rPr>
          <w:lang w:eastAsia="lt-LT"/>
        </w:rPr>
        <w:t>sprendimo Nr. T2-322</w:t>
      </w:r>
    </w:p>
    <w:p w:rsidR="00895827" w:rsidRPr="00895827" w:rsidRDefault="00895827" w:rsidP="00895827">
      <w:pPr>
        <w:ind w:firstLine="6237"/>
        <w:rPr>
          <w:color w:val="000000"/>
          <w:lang w:eastAsia="lt-LT"/>
        </w:rPr>
      </w:pPr>
      <w:r w:rsidRPr="00895827">
        <w:rPr>
          <w:color w:val="000000"/>
          <w:lang w:eastAsia="lt-LT"/>
        </w:rPr>
        <w:t>1 priedas</w:t>
      </w:r>
    </w:p>
    <w:p w:rsidR="00895827" w:rsidRPr="00895827" w:rsidRDefault="00895827" w:rsidP="00895827">
      <w:pPr>
        <w:ind w:firstLine="6237"/>
        <w:rPr>
          <w:color w:val="000000"/>
          <w:lang w:eastAsia="lt-LT"/>
        </w:rPr>
      </w:pPr>
    </w:p>
    <w:p w:rsidR="00895827" w:rsidRPr="00895827" w:rsidRDefault="00895827" w:rsidP="00895827">
      <w:pPr>
        <w:rPr>
          <w:vanish/>
          <w:color w:val="000000"/>
          <w:lang w:eastAsia="lt-LT"/>
        </w:rPr>
      </w:pPr>
    </w:p>
    <w:p w:rsidR="00895827" w:rsidRPr="00895827" w:rsidRDefault="00895827" w:rsidP="00895827">
      <w:pPr>
        <w:rPr>
          <w:vanish/>
          <w:color w:val="000000"/>
          <w:lang w:eastAsia="lt-LT"/>
        </w:rPr>
      </w:pPr>
    </w:p>
    <w:p w:rsidR="00895827" w:rsidRPr="00895827" w:rsidRDefault="00895827" w:rsidP="00895827">
      <w:pPr>
        <w:jc w:val="center"/>
        <w:outlineLvl w:val="0"/>
        <w:rPr>
          <w:b/>
          <w:lang w:eastAsia="lt-LT"/>
        </w:rPr>
      </w:pPr>
      <w:r w:rsidRPr="00895827">
        <w:rPr>
          <w:b/>
          <w:lang w:eastAsia="lt-LT"/>
        </w:rPr>
        <w:t>KLAIPĖDOS MIESTO SAVIVALDYBĖS KULTŪROS CENTRO ŽVEJŲ RŪMŲ</w:t>
      </w:r>
    </w:p>
    <w:p w:rsidR="00895827" w:rsidRPr="00895827" w:rsidRDefault="00895827" w:rsidP="00895827">
      <w:pPr>
        <w:jc w:val="center"/>
        <w:outlineLvl w:val="0"/>
        <w:rPr>
          <w:b/>
          <w:lang w:eastAsia="lt-LT"/>
        </w:rPr>
      </w:pPr>
      <w:r w:rsidRPr="00895827">
        <w:rPr>
          <w:b/>
          <w:lang w:eastAsia="lt-LT"/>
        </w:rPr>
        <w:t>ATLYGINTINŲ PASLAUGŲ KAINOS</w:t>
      </w:r>
    </w:p>
    <w:p w:rsidR="00895827" w:rsidRPr="00895827" w:rsidRDefault="00895827" w:rsidP="00895827">
      <w:pPr>
        <w:jc w:val="center"/>
        <w:rPr>
          <w:b/>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20"/>
        <w:gridCol w:w="1260"/>
        <w:gridCol w:w="2478"/>
      </w:tblGrid>
      <w:tr w:rsidR="00895827" w:rsidRPr="00895827" w:rsidTr="00895827">
        <w:tc>
          <w:tcPr>
            <w:tcW w:w="9606" w:type="dxa"/>
            <w:gridSpan w:val="4"/>
            <w:tcBorders>
              <w:bottom w:val="single" w:sz="4" w:space="0" w:color="auto"/>
            </w:tcBorders>
            <w:shd w:val="clear" w:color="auto" w:fill="auto"/>
          </w:tcPr>
          <w:p w:rsidR="00895827" w:rsidRPr="00895827" w:rsidRDefault="00895827" w:rsidP="00895827">
            <w:pPr>
              <w:rPr>
                <w:color w:val="CC3300"/>
                <w:lang w:eastAsia="lt-LT"/>
              </w:rPr>
            </w:pPr>
            <w:r w:rsidRPr="00895827">
              <w:rPr>
                <w:b/>
                <w:lang w:eastAsia="lt-LT"/>
              </w:rPr>
              <w:t>1. Žvejų rūmų bilietų kainos, bilietų platinimo kainos</w:t>
            </w:r>
            <w:r w:rsidRPr="00895827">
              <w:rPr>
                <w:lang w:eastAsia="lt-LT"/>
              </w:rPr>
              <w:t xml:space="preserve"> </w:t>
            </w:r>
          </w:p>
        </w:tc>
      </w:tr>
      <w:tr w:rsidR="00895827" w:rsidRPr="00895827" w:rsidTr="00895827">
        <w:tc>
          <w:tcPr>
            <w:tcW w:w="648" w:type="dxa"/>
            <w:tcBorders>
              <w:bottom w:val="single" w:sz="4" w:space="0" w:color="auto"/>
            </w:tcBorders>
            <w:shd w:val="clear" w:color="auto" w:fill="auto"/>
          </w:tcPr>
          <w:p w:rsidR="00895827" w:rsidRPr="00895827" w:rsidRDefault="00895827" w:rsidP="00895827">
            <w:pPr>
              <w:rPr>
                <w:lang w:eastAsia="lt-LT"/>
              </w:rPr>
            </w:pPr>
          </w:p>
        </w:tc>
        <w:tc>
          <w:tcPr>
            <w:tcW w:w="5220" w:type="dxa"/>
            <w:tcBorders>
              <w:bottom w:val="single" w:sz="4" w:space="0" w:color="auto"/>
            </w:tcBorders>
            <w:shd w:val="clear" w:color="auto" w:fill="auto"/>
          </w:tcPr>
          <w:p w:rsidR="00895827" w:rsidRPr="00895827" w:rsidRDefault="00895827" w:rsidP="00895827">
            <w:pPr>
              <w:rPr>
                <w:b/>
                <w:lang w:eastAsia="lt-LT"/>
              </w:rPr>
            </w:pPr>
            <w:r w:rsidRPr="00895827">
              <w:rPr>
                <w:b/>
                <w:lang w:eastAsia="lt-LT"/>
              </w:rPr>
              <w:t xml:space="preserve">Paslaugos </w:t>
            </w:r>
          </w:p>
        </w:tc>
        <w:tc>
          <w:tcPr>
            <w:tcW w:w="1260" w:type="dxa"/>
            <w:tcBorders>
              <w:bottom w:val="single" w:sz="4" w:space="0" w:color="auto"/>
            </w:tcBorders>
            <w:shd w:val="clear" w:color="auto" w:fill="auto"/>
          </w:tcPr>
          <w:p w:rsidR="00895827" w:rsidRPr="00895827" w:rsidRDefault="00895827" w:rsidP="00895827">
            <w:pPr>
              <w:jc w:val="center"/>
              <w:rPr>
                <w:b/>
                <w:lang w:eastAsia="lt-LT"/>
              </w:rPr>
            </w:pPr>
            <w:r w:rsidRPr="00895827">
              <w:rPr>
                <w:b/>
                <w:lang w:eastAsia="lt-LT"/>
              </w:rPr>
              <w:t>Kiekis (vnt.)</w:t>
            </w:r>
          </w:p>
        </w:tc>
        <w:tc>
          <w:tcPr>
            <w:tcW w:w="2478" w:type="dxa"/>
            <w:tcBorders>
              <w:bottom w:val="single" w:sz="4" w:space="0" w:color="auto"/>
            </w:tcBorders>
            <w:shd w:val="clear" w:color="auto" w:fill="auto"/>
          </w:tcPr>
          <w:p w:rsidR="00895827" w:rsidRPr="00895827" w:rsidRDefault="00895827" w:rsidP="00895827">
            <w:pPr>
              <w:jc w:val="center"/>
              <w:rPr>
                <w:b/>
                <w:lang w:eastAsia="lt-LT"/>
              </w:rPr>
            </w:pPr>
            <w:r w:rsidRPr="00895827">
              <w:rPr>
                <w:b/>
                <w:lang w:eastAsia="lt-LT"/>
              </w:rPr>
              <w:t>Kaina, Lt</w:t>
            </w:r>
          </w:p>
        </w:tc>
      </w:tr>
      <w:tr w:rsidR="00895827" w:rsidRPr="00895827" w:rsidTr="00895827">
        <w:tc>
          <w:tcPr>
            <w:tcW w:w="648" w:type="dxa"/>
            <w:tcBorders>
              <w:bottom w:val="single" w:sz="4" w:space="0" w:color="auto"/>
            </w:tcBorders>
            <w:shd w:val="clear" w:color="auto" w:fill="auto"/>
          </w:tcPr>
          <w:p w:rsidR="00895827" w:rsidRPr="00895827" w:rsidRDefault="00895827" w:rsidP="00895827">
            <w:pPr>
              <w:rPr>
                <w:lang w:eastAsia="lt-LT"/>
              </w:rPr>
            </w:pPr>
            <w:r w:rsidRPr="00895827">
              <w:rPr>
                <w:lang w:eastAsia="lt-LT"/>
              </w:rPr>
              <w:t>1.1.</w:t>
            </w:r>
          </w:p>
        </w:tc>
        <w:tc>
          <w:tcPr>
            <w:tcW w:w="5220" w:type="dxa"/>
            <w:tcBorders>
              <w:bottom w:val="single" w:sz="4" w:space="0" w:color="auto"/>
            </w:tcBorders>
            <w:shd w:val="clear" w:color="auto" w:fill="auto"/>
          </w:tcPr>
          <w:p w:rsidR="00895827" w:rsidRPr="00895827" w:rsidRDefault="00895827" w:rsidP="00895827">
            <w:pPr>
              <w:rPr>
                <w:lang w:eastAsia="lt-LT"/>
              </w:rPr>
            </w:pPr>
            <w:r w:rsidRPr="00895827">
              <w:rPr>
                <w:lang w:eastAsia="lt-LT"/>
              </w:rPr>
              <w:t>Žvejų rūmų bilietai spektakliams, koncertams, renginiams (vakaronėms, šventėms ir kt.)</w:t>
            </w:r>
          </w:p>
        </w:tc>
        <w:tc>
          <w:tcPr>
            <w:tcW w:w="1260" w:type="dxa"/>
            <w:tcBorders>
              <w:bottom w:val="single" w:sz="4" w:space="0" w:color="auto"/>
            </w:tcBorders>
            <w:shd w:val="clear" w:color="auto" w:fill="auto"/>
          </w:tcPr>
          <w:p w:rsidR="00895827" w:rsidRPr="00895827" w:rsidRDefault="00895827" w:rsidP="00895827">
            <w:pPr>
              <w:jc w:val="center"/>
              <w:rPr>
                <w:lang w:eastAsia="lt-LT"/>
              </w:rPr>
            </w:pPr>
            <w:r w:rsidRPr="00895827">
              <w:rPr>
                <w:lang w:eastAsia="lt-LT"/>
              </w:rPr>
              <w:t>1 bilietas</w:t>
            </w:r>
          </w:p>
        </w:tc>
        <w:tc>
          <w:tcPr>
            <w:tcW w:w="2478" w:type="dxa"/>
            <w:tcBorders>
              <w:bottom w:val="single" w:sz="4" w:space="0" w:color="auto"/>
            </w:tcBorders>
            <w:shd w:val="clear" w:color="auto" w:fill="auto"/>
          </w:tcPr>
          <w:p w:rsidR="00895827" w:rsidRPr="00895827" w:rsidRDefault="00895827" w:rsidP="00895827">
            <w:pPr>
              <w:rPr>
                <w:lang w:eastAsia="lt-LT"/>
              </w:rPr>
            </w:pPr>
            <w:r w:rsidRPr="00895827">
              <w:rPr>
                <w:lang w:eastAsia="lt-LT"/>
              </w:rPr>
              <w:t>5</w:t>
            </w:r>
            <w:r w:rsidRPr="00895827">
              <w:rPr>
                <w:vertAlign w:val="superscript"/>
                <w:lang w:eastAsia="lt-LT"/>
              </w:rPr>
              <w:footnoteReference w:id="1"/>
            </w:r>
            <w:r w:rsidRPr="00895827">
              <w:rPr>
                <w:lang w:eastAsia="lt-LT"/>
              </w:rPr>
              <w:t>, 8, 10, 12, 15, 20, 25, 30, 40, 50</w:t>
            </w:r>
          </w:p>
        </w:tc>
      </w:tr>
      <w:tr w:rsidR="00895827" w:rsidRPr="00895827" w:rsidTr="00895827">
        <w:tc>
          <w:tcPr>
            <w:tcW w:w="648" w:type="dxa"/>
            <w:tcBorders>
              <w:bottom w:val="single" w:sz="4" w:space="0" w:color="auto"/>
            </w:tcBorders>
            <w:shd w:val="clear" w:color="auto" w:fill="auto"/>
          </w:tcPr>
          <w:p w:rsidR="00895827" w:rsidRPr="00895827" w:rsidRDefault="00895827" w:rsidP="00895827">
            <w:pPr>
              <w:rPr>
                <w:lang w:eastAsia="lt-LT"/>
              </w:rPr>
            </w:pPr>
            <w:r w:rsidRPr="00895827">
              <w:rPr>
                <w:lang w:eastAsia="lt-LT"/>
              </w:rPr>
              <w:t>1.2.</w:t>
            </w:r>
          </w:p>
        </w:tc>
        <w:tc>
          <w:tcPr>
            <w:tcW w:w="5220" w:type="dxa"/>
            <w:tcBorders>
              <w:bottom w:val="single" w:sz="4" w:space="0" w:color="auto"/>
            </w:tcBorders>
            <w:shd w:val="clear" w:color="auto" w:fill="auto"/>
          </w:tcPr>
          <w:p w:rsidR="00895827" w:rsidRPr="00895827" w:rsidRDefault="00895827" w:rsidP="00895827">
            <w:pPr>
              <w:rPr>
                <w:lang w:eastAsia="lt-LT"/>
              </w:rPr>
            </w:pPr>
            <w:r w:rsidRPr="00895827">
              <w:rPr>
                <w:lang w:eastAsia="lt-LT"/>
              </w:rPr>
              <w:t>Bilietų (ne Žvejų rūmų) platinimas</w:t>
            </w:r>
          </w:p>
        </w:tc>
        <w:tc>
          <w:tcPr>
            <w:tcW w:w="1260" w:type="dxa"/>
            <w:tcBorders>
              <w:bottom w:val="single" w:sz="4" w:space="0" w:color="auto"/>
            </w:tcBorders>
            <w:shd w:val="clear" w:color="auto" w:fill="auto"/>
          </w:tcPr>
          <w:p w:rsidR="00895827" w:rsidRPr="00895827" w:rsidRDefault="00895827" w:rsidP="00895827">
            <w:pPr>
              <w:jc w:val="center"/>
              <w:rPr>
                <w:lang w:eastAsia="lt-LT"/>
              </w:rPr>
            </w:pPr>
            <w:r w:rsidRPr="00895827">
              <w:rPr>
                <w:lang w:eastAsia="lt-LT"/>
              </w:rPr>
              <w:t>1 bilietas</w:t>
            </w:r>
          </w:p>
        </w:tc>
        <w:tc>
          <w:tcPr>
            <w:tcW w:w="2478" w:type="dxa"/>
            <w:tcBorders>
              <w:bottom w:val="single" w:sz="4" w:space="0" w:color="auto"/>
            </w:tcBorders>
            <w:shd w:val="clear" w:color="auto" w:fill="auto"/>
          </w:tcPr>
          <w:p w:rsidR="00895827" w:rsidRPr="00895827" w:rsidRDefault="00895827" w:rsidP="00895827">
            <w:pPr>
              <w:rPr>
                <w:lang w:eastAsia="lt-LT"/>
              </w:rPr>
            </w:pPr>
            <w:r w:rsidRPr="00895827">
              <w:rPr>
                <w:lang w:eastAsia="lt-LT"/>
              </w:rPr>
              <w:t>3 %  nuo 1 bilieto kainos</w:t>
            </w:r>
          </w:p>
        </w:tc>
      </w:tr>
      <w:tr w:rsidR="00895827" w:rsidRPr="00895827" w:rsidTr="00895827">
        <w:tc>
          <w:tcPr>
            <w:tcW w:w="9606" w:type="dxa"/>
            <w:gridSpan w:val="4"/>
            <w:tcBorders>
              <w:bottom w:val="single" w:sz="4" w:space="0" w:color="auto"/>
            </w:tcBorders>
            <w:shd w:val="clear" w:color="auto" w:fill="auto"/>
          </w:tcPr>
          <w:p w:rsidR="00895827" w:rsidRPr="00895827" w:rsidRDefault="00895827" w:rsidP="00895827">
            <w:pPr>
              <w:rPr>
                <w:b/>
                <w:lang w:eastAsia="lt-LT"/>
              </w:rPr>
            </w:pPr>
            <w:r w:rsidRPr="00895827">
              <w:rPr>
                <w:b/>
                <w:lang w:eastAsia="lt-LT"/>
              </w:rPr>
              <w:t>2. Žvejų rūmų meno kolektyvų programų atlikimas</w:t>
            </w:r>
          </w:p>
        </w:tc>
      </w:tr>
      <w:tr w:rsidR="00895827" w:rsidRPr="00895827" w:rsidTr="00895827">
        <w:tc>
          <w:tcPr>
            <w:tcW w:w="648" w:type="dxa"/>
            <w:shd w:val="clear" w:color="auto" w:fill="auto"/>
          </w:tcPr>
          <w:p w:rsidR="00895827" w:rsidRPr="00895827" w:rsidRDefault="00895827" w:rsidP="00895827">
            <w:pPr>
              <w:jc w:val="center"/>
              <w:rPr>
                <w:b/>
                <w:lang w:eastAsia="lt-LT"/>
              </w:rPr>
            </w:pPr>
          </w:p>
        </w:tc>
        <w:tc>
          <w:tcPr>
            <w:tcW w:w="5220" w:type="dxa"/>
            <w:shd w:val="clear" w:color="auto" w:fill="auto"/>
          </w:tcPr>
          <w:p w:rsidR="00895827" w:rsidRPr="00895827" w:rsidRDefault="00895827" w:rsidP="00895827">
            <w:pPr>
              <w:rPr>
                <w:b/>
                <w:lang w:eastAsia="lt-LT"/>
              </w:rPr>
            </w:pPr>
            <w:r w:rsidRPr="00895827">
              <w:rPr>
                <w:b/>
                <w:lang w:eastAsia="lt-LT"/>
              </w:rPr>
              <w:t>Paslaugos</w:t>
            </w:r>
          </w:p>
        </w:tc>
        <w:tc>
          <w:tcPr>
            <w:tcW w:w="1260" w:type="dxa"/>
            <w:shd w:val="clear" w:color="auto" w:fill="auto"/>
          </w:tcPr>
          <w:p w:rsidR="00895827" w:rsidRPr="00895827" w:rsidRDefault="00895827" w:rsidP="00895827">
            <w:pPr>
              <w:jc w:val="center"/>
              <w:rPr>
                <w:b/>
                <w:lang w:eastAsia="lt-LT"/>
              </w:rPr>
            </w:pPr>
            <w:r w:rsidRPr="00895827">
              <w:rPr>
                <w:b/>
                <w:lang w:eastAsia="lt-LT"/>
              </w:rPr>
              <w:t>Kiekis (vnt.)</w:t>
            </w:r>
          </w:p>
        </w:tc>
        <w:tc>
          <w:tcPr>
            <w:tcW w:w="2478" w:type="dxa"/>
            <w:shd w:val="clear" w:color="auto" w:fill="auto"/>
          </w:tcPr>
          <w:p w:rsidR="00895827" w:rsidRPr="00895827" w:rsidRDefault="00895827" w:rsidP="00895827">
            <w:pPr>
              <w:jc w:val="center"/>
              <w:rPr>
                <w:b/>
                <w:lang w:eastAsia="lt-LT"/>
              </w:rPr>
            </w:pPr>
            <w:r w:rsidRPr="00895827">
              <w:rPr>
                <w:b/>
                <w:lang w:eastAsia="lt-LT"/>
              </w:rPr>
              <w:t>Paslaugos kaina, Lt</w:t>
            </w:r>
          </w:p>
        </w:tc>
      </w:tr>
      <w:tr w:rsidR="00895827" w:rsidRPr="00895827" w:rsidTr="00895827">
        <w:tc>
          <w:tcPr>
            <w:tcW w:w="648" w:type="dxa"/>
            <w:shd w:val="clear" w:color="auto" w:fill="auto"/>
          </w:tcPr>
          <w:p w:rsidR="00895827" w:rsidRPr="00895827" w:rsidRDefault="00895827" w:rsidP="00895827">
            <w:pPr>
              <w:jc w:val="center"/>
              <w:rPr>
                <w:lang w:eastAsia="lt-LT"/>
              </w:rPr>
            </w:pPr>
            <w:r w:rsidRPr="00895827">
              <w:rPr>
                <w:lang w:eastAsia="lt-LT"/>
              </w:rPr>
              <w:t>2.1.</w:t>
            </w:r>
          </w:p>
        </w:tc>
        <w:tc>
          <w:tcPr>
            <w:tcW w:w="5220" w:type="dxa"/>
            <w:shd w:val="clear" w:color="auto" w:fill="auto"/>
          </w:tcPr>
          <w:p w:rsidR="00895827" w:rsidRPr="00895827" w:rsidRDefault="00895827" w:rsidP="00895827">
            <w:pPr>
              <w:rPr>
                <w:lang w:eastAsia="lt-LT"/>
              </w:rPr>
            </w:pPr>
            <w:r w:rsidRPr="00895827">
              <w:rPr>
                <w:lang w:eastAsia="lt-LT"/>
              </w:rPr>
              <w:t>Chorų, šokių kolektyvų koncertai</w:t>
            </w:r>
          </w:p>
          <w:p w:rsidR="00895827" w:rsidRPr="00895827" w:rsidRDefault="00895827" w:rsidP="00895827">
            <w:pPr>
              <w:rPr>
                <w:color w:val="CC3300"/>
                <w:lang w:eastAsia="lt-LT"/>
              </w:rPr>
            </w:pPr>
          </w:p>
        </w:tc>
        <w:tc>
          <w:tcPr>
            <w:tcW w:w="1260" w:type="dxa"/>
            <w:shd w:val="clear" w:color="auto" w:fill="auto"/>
          </w:tcPr>
          <w:p w:rsidR="00895827" w:rsidRPr="00895827" w:rsidRDefault="00895827" w:rsidP="00895827">
            <w:pPr>
              <w:jc w:val="center"/>
              <w:rPr>
                <w:lang w:eastAsia="lt-LT"/>
              </w:rPr>
            </w:pPr>
            <w:r w:rsidRPr="00895827">
              <w:rPr>
                <w:lang w:eastAsia="lt-LT"/>
              </w:rPr>
              <w:t>1</w:t>
            </w:r>
          </w:p>
        </w:tc>
        <w:tc>
          <w:tcPr>
            <w:tcW w:w="2478" w:type="dxa"/>
            <w:shd w:val="clear" w:color="auto" w:fill="auto"/>
          </w:tcPr>
          <w:p w:rsidR="00895827" w:rsidRPr="00895827" w:rsidRDefault="00895827" w:rsidP="00895827">
            <w:pPr>
              <w:jc w:val="center"/>
              <w:rPr>
                <w:lang w:eastAsia="lt-LT"/>
              </w:rPr>
            </w:pPr>
            <w:r w:rsidRPr="00895827">
              <w:rPr>
                <w:lang w:eastAsia="lt-LT"/>
              </w:rPr>
              <w:t xml:space="preserve">200,00 </w:t>
            </w:r>
          </w:p>
        </w:tc>
      </w:tr>
      <w:tr w:rsidR="00895827" w:rsidRPr="00895827" w:rsidTr="00895827">
        <w:tc>
          <w:tcPr>
            <w:tcW w:w="648" w:type="dxa"/>
            <w:shd w:val="clear" w:color="auto" w:fill="auto"/>
          </w:tcPr>
          <w:p w:rsidR="00895827" w:rsidRPr="00895827" w:rsidRDefault="00895827" w:rsidP="00895827">
            <w:pPr>
              <w:jc w:val="center"/>
              <w:rPr>
                <w:lang w:eastAsia="lt-LT"/>
              </w:rPr>
            </w:pPr>
            <w:r w:rsidRPr="00895827">
              <w:rPr>
                <w:lang w:eastAsia="lt-LT"/>
              </w:rPr>
              <w:lastRenderedPageBreak/>
              <w:t>2.2.</w:t>
            </w:r>
          </w:p>
        </w:tc>
        <w:tc>
          <w:tcPr>
            <w:tcW w:w="5220" w:type="dxa"/>
            <w:shd w:val="clear" w:color="auto" w:fill="auto"/>
          </w:tcPr>
          <w:p w:rsidR="00895827" w:rsidRPr="00895827" w:rsidRDefault="00895827" w:rsidP="00895827">
            <w:pPr>
              <w:rPr>
                <w:lang w:eastAsia="lt-LT"/>
              </w:rPr>
            </w:pPr>
            <w:r w:rsidRPr="00895827">
              <w:rPr>
                <w:lang w:eastAsia="lt-LT"/>
              </w:rPr>
              <w:t>Teatrų spektakliai</w:t>
            </w:r>
          </w:p>
          <w:p w:rsidR="00895827" w:rsidRPr="00895827" w:rsidRDefault="00895827" w:rsidP="00895827">
            <w:pPr>
              <w:rPr>
                <w:color w:val="CC3300"/>
                <w:lang w:eastAsia="lt-LT"/>
              </w:rPr>
            </w:pPr>
          </w:p>
        </w:tc>
        <w:tc>
          <w:tcPr>
            <w:tcW w:w="1260" w:type="dxa"/>
            <w:shd w:val="clear" w:color="auto" w:fill="auto"/>
          </w:tcPr>
          <w:p w:rsidR="00895827" w:rsidRPr="00895827" w:rsidRDefault="00895827" w:rsidP="00895827">
            <w:pPr>
              <w:jc w:val="center"/>
              <w:rPr>
                <w:lang w:eastAsia="lt-LT"/>
              </w:rPr>
            </w:pPr>
            <w:r w:rsidRPr="00895827">
              <w:rPr>
                <w:lang w:eastAsia="lt-LT"/>
              </w:rPr>
              <w:t>1</w:t>
            </w:r>
          </w:p>
        </w:tc>
        <w:tc>
          <w:tcPr>
            <w:tcW w:w="2478" w:type="dxa"/>
            <w:shd w:val="clear" w:color="auto" w:fill="auto"/>
          </w:tcPr>
          <w:p w:rsidR="00895827" w:rsidRPr="00895827" w:rsidRDefault="00895827" w:rsidP="00895827">
            <w:pPr>
              <w:jc w:val="center"/>
              <w:rPr>
                <w:lang w:eastAsia="lt-LT"/>
              </w:rPr>
            </w:pPr>
            <w:r w:rsidRPr="00895827">
              <w:rPr>
                <w:lang w:eastAsia="lt-LT"/>
              </w:rPr>
              <w:t xml:space="preserve">500,00 </w:t>
            </w:r>
          </w:p>
        </w:tc>
      </w:tr>
      <w:tr w:rsidR="00895827" w:rsidRPr="00895827" w:rsidTr="00895827">
        <w:tc>
          <w:tcPr>
            <w:tcW w:w="9606" w:type="dxa"/>
            <w:gridSpan w:val="4"/>
            <w:shd w:val="clear" w:color="auto" w:fill="auto"/>
          </w:tcPr>
          <w:p w:rsidR="00895827" w:rsidRPr="00895827" w:rsidRDefault="00895827" w:rsidP="00895827">
            <w:pPr>
              <w:rPr>
                <w:lang w:eastAsia="lt-LT"/>
              </w:rPr>
            </w:pPr>
            <w:r w:rsidRPr="00895827">
              <w:rPr>
                <w:b/>
                <w:lang w:eastAsia="lt-LT"/>
              </w:rPr>
              <w:t>3. Renginių Žvejų rūmų patalpose organizavimo paslaugos</w:t>
            </w:r>
            <w:r w:rsidRPr="00895827">
              <w:rPr>
                <w:b/>
                <w:vertAlign w:val="superscript"/>
                <w:lang w:eastAsia="lt-LT"/>
              </w:rPr>
              <w:footnoteReference w:id="2"/>
            </w:r>
          </w:p>
        </w:tc>
      </w:tr>
      <w:tr w:rsidR="00895827" w:rsidRPr="00895827" w:rsidTr="00895827">
        <w:tc>
          <w:tcPr>
            <w:tcW w:w="648" w:type="dxa"/>
            <w:shd w:val="clear" w:color="auto" w:fill="auto"/>
          </w:tcPr>
          <w:p w:rsidR="00895827" w:rsidRPr="00895827" w:rsidRDefault="00895827" w:rsidP="00895827">
            <w:pPr>
              <w:jc w:val="center"/>
              <w:rPr>
                <w:lang w:eastAsia="lt-LT"/>
              </w:rPr>
            </w:pPr>
          </w:p>
        </w:tc>
        <w:tc>
          <w:tcPr>
            <w:tcW w:w="5220" w:type="dxa"/>
            <w:shd w:val="clear" w:color="auto" w:fill="auto"/>
          </w:tcPr>
          <w:p w:rsidR="00895827" w:rsidRPr="00895827" w:rsidRDefault="00895827" w:rsidP="00895827">
            <w:pPr>
              <w:rPr>
                <w:b/>
                <w:lang w:eastAsia="lt-LT"/>
              </w:rPr>
            </w:pPr>
            <w:r w:rsidRPr="00895827">
              <w:rPr>
                <w:b/>
                <w:lang w:eastAsia="lt-LT"/>
              </w:rPr>
              <w:t>Paslaugos</w:t>
            </w:r>
          </w:p>
        </w:tc>
        <w:tc>
          <w:tcPr>
            <w:tcW w:w="1260" w:type="dxa"/>
            <w:shd w:val="clear" w:color="auto" w:fill="auto"/>
          </w:tcPr>
          <w:p w:rsidR="00895827" w:rsidRPr="00895827" w:rsidRDefault="00895827" w:rsidP="00895827">
            <w:pPr>
              <w:jc w:val="center"/>
              <w:rPr>
                <w:b/>
                <w:lang w:eastAsia="lt-LT"/>
              </w:rPr>
            </w:pPr>
            <w:r w:rsidRPr="00895827">
              <w:rPr>
                <w:b/>
                <w:lang w:eastAsia="lt-LT"/>
              </w:rPr>
              <w:t>Kiekis (trukmė)</w:t>
            </w:r>
          </w:p>
        </w:tc>
        <w:tc>
          <w:tcPr>
            <w:tcW w:w="2478" w:type="dxa"/>
            <w:shd w:val="clear" w:color="auto" w:fill="auto"/>
          </w:tcPr>
          <w:p w:rsidR="00895827" w:rsidRPr="00895827" w:rsidRDefault="00895827" w:rsidP="00895827">
            <w:pPr>
              <w:jc w:val="center"/>
              <w:rPr>
                <w:lang w:eastAsia="lt-LT"/>
              </w:rPr>
            </w:pPr>
            <w:r w:rsidRPr="00895827">
              <w:rPr>
                <w:b/>
                <w:lang w:eastAsia="lt-LT"/>
              </w:rPr>
              <w:t>Paslaugos kaina, Lt</w:t>
            </w:r>
          </w:p>
        </w:tc>
      </w:tr>
      <w:tr w:rsidR="00895827" w:rsidRPr="00895827" w:rsidTr="00895827">
        <w:tc>
          <w:tcPr>
            <w:tcW w:w="648" w:type="dxa"/>
            <w:shd w:val="clear" w:color="auto" w:fill="auto"/>
          </w:tcPr>
          <w:p w:rsidR="00895827" w:rsidRPr="00895827" w:rsidRDefault="00895827" w:rsidP="00895827">
            <w:pPr>
              <w:jc w:val="center"/>
              <w:rPr>
                <w:lang w:eastAsia="lt-LT"/>
              </w:rPr>
            </w:pPr>
            <w:r w:rsidRPr="00895827">
              <w:rPr>
                <w:lang w:eastAsia="lt-LT"/>
              </w:rPr>
              <w:t>3.1.</w:t>
            </w:r>
          </w:p>
        </w:tc>
        <w:tc>
          <w:tcPr>
            <w:tcW w:w="5220" w:type="dxa"/>
            <w:shd w:val="clear" w:color="auto" w:fill="auto"/>
          </w:tcPr>
          <w:p w:rsidR="00895827" w:rsidRPr="00895827" w:rsidRDefault="00895827" w:rsidP="00895827">
            <w:pPr>
              <w:rPr>
                <w:lang w:eastAsia="lt-LT"/>
              </w:rPr>
            </w:pPr>
            <w:r w:rsidRPr="00895827">
              <w:rPr>
                <w:lang w:eastAsia="lt-LT"/>
              </w:rPr>
              <w:t>Renginiai didžiojoje salėje</w:t>
            </w:r>
          </w:p>
          <w:p w:rsidR="00895827" w:rsidRPr="00895827" w:rsidRDefault="00895827" w:rsidP="00895827">
            <w:pPr>
              <w:rPr>
                <w:lang w:eastAsia="lt-LT"/>
              </w:rPr>
            </w:pPr>
          </w:p>
        </w:tc>
        <w:tc>
          <w:tcPr>
            <w:tcW w:w="1260" w:type="dxa"/>
            <w:shd w:val="clear" w:color="auto" w:fill="auto"/>
          </w:tcPr>
          <w:p w:rsidR="00895827" w:rsidRPr="00895827" w:rsidRDefault="00895827" w:rsidP="00895827">
            <w:pPr>
              <w:jc w:val="center"/>
              <w:rPr>
                <w:lang w:eastAsia="lt-LT"/>
              </w:rPr>
            </w:pPr>
            <w:r w:rsidRPr="00895827">
              <w:rPr>
                <w:lang w:eastAsia="lt-LT"/>
              </w:rPr>
              <w:t>1 val.</w:t>
            </w:r>
          </w:p>
        </w:tc>
        <w:tc>
          <w:tcPr>
            <w:tcW w:w="2478" w:type="dxa"/>
            <w:shd w:val="clear" w:color="auto" w:fill="auto"/>
          </w:tcPr>
          <w:p w:rsidR="00895827" w:rsidRPr="00895827" w:rsidRDefault="00895827" w:rsidP="00895827">
            <w:pPr>
              <w:jc w:val="center"/>
              <w:rPr>
                <w:lang w:eastAsia="lt-LT"/>
              </w:rPr>
            </w:pPr>
            <w:r w:rsidRPr="00895827">
              <w:rPr>
                <w:lang w:eastAsia="lt-LT"/>
              </w:rPr>
              <w:t xml:space="preserve">500,00 </w:t>
            </w:r>
          </w:p>
        </w:tc>
      </w:tr>
      <w:tr w:rsidR="00895827" w:rsidRPr="00895827" w:rsidTr="00895827">
        <w:tc>
          <w:tcPr>
            <w:tcW w:w="648" w:type="dxa"/>
            <w:shd w:val="clear" w:color="auto" w:fill="auto"/>
          </w:tcPr>
          <w:p w:rsidR="00895827" w:rsidRPr="00895827" w:rsidRDefault="00895827" w:rsidP="00895827">
            <w:pPr>
              <w:jc w:val="center"/>
              <w:rPr>
                <w:lang w:eastAsia="lt-LT"/>
              </w:rPr>
            </w:pPr>
            <w:r w:rsidRPr="00895827">
              <w:rPr>
                <w:lang w:eastAsia="lt-LT"/>
              </w:rPr>
              <w:t>3.2.</w:t>
            </w:r>
          </w:p>
        </w:tc>
        <w:tc>
          <w:tcPr>
            <w:tcW w:w="5220" w:type="dxa"/>
            <w:shd w:val="clear" w:color="auto" w:fill="auto"/>
          </w:tcPr>
          <w:p w:rsidR="00895827" w:rsidRPr="00895827" w:rsidRDefault="00895827" w:rsidP="00895827">
            <w:pPr>
              <w:rPr>
                <w:lang w:eastAsia="lt-LT"/>
              </w:rPr>
            </w:pPr>
            <w:r w:rsidRPr="00895827">
              <w:rPr>
                <w:lang w:eastAsia="lt-LT"/>
              </w:rPr>
              <w:t>Renginiai mažojoje salėje</w:t>
            </w:r>
          </w:p>
          <w:p w:rsidR="00895827" w:rsidRPr="00895827" w:rsidRDefault="00895827" w:rsidP="00895827">
            <w:pPr>
              <w:rPr>
                <w:lang w:eastAsia="lt-LT"/>
              </w:rPr>
            </w:pPr>
          </w:p>
        </w:tc>
        <w:tc>
          <w:tcPr>
            <w:tcW w:w="1260" w:type="dxa"/>
            <w:shd w:val="clear" w:color="auto" w:fill="auto"/>
          </w:tcPr>
          <w:p w:rsidR="00895827" w:rsidRPr="00895827" w:rsidRDefault="00895827" w:rsidP="00895827">
            <w:pPr>
              <w:jc w:val="center"/>
              <w:rPr>
                <w:lang w:eastAsia="lt-LT"/>
              </w:rPr>
            </w:pPr>
            <w:r w:rsidRPr="00895827">
              <w:rPr>
                <w:lang w:eastAsia="lt-LT"/>
              </w:rPr>
              <w:t>1 val.</w:t>
            </w:r>
          </w:p>
        </w:tc>
        <w:tc>
          <w:tcPr>
            <w:tcW w:w="2478" w:type="dxa"/>
            <w:shd w:val="clear" w:color="auto" w:fill="auto"/>
          </w:tcPr>
          <w:p w:rsidR="00895827" w:rsidRPr="00895827" w:rsidRDefault="00895827" w:rsidP="00895827">
            <w:pPr>
              <w:jc w:val="center"/>
              <w:rPr>
                <w:lang w:eastAsia="lt-LT"/>
              </w:rPr>
            </w:pPr>
            <w:r w:rsidRPr="00895827">
              <w:rPr>
                <w:lang w:eastAsia="lt-LT"/>
              </w:rPr>
              <w:t xml:space="preserve">200,00 </w:t>
            </w:r>
          </w:p>
        </w:tc>
      </w:tr>
      <w:tr w:rsidR="00895827" w:rsidRPr="00895827" w:rsidTr="00895827">
        <w:tc>
          <w:tcPr>
            <w:tcW w:w="9606" w:type="dxa"/>
            <w:gridSpan w:val="4"/>
            <w:shd w:val="clear" w:color="auto" w:fill="auto"/>
          </w:tcPr>
          <w:p w:rsidR="00895827" w:rsidRPr="00895827" w:rsidRDefault="00895827" w:rsidP="00895827">
            <w:pPr>
              <w:rPr>
                <w:lang w:eastAsia="lt-LT"/>
              </w:rPr>
            </w:pPr>
            <w:r w:rsidRPr="00895827">
              <w:rPr>
                <w:b/>
                <w:lang w:eastAsia="lt-LT"/>
              </w:rPr>
              <w:t>4. Reklamos paslaugos (rėmėjų pristatymas)</w:t>
            </w:r>
          </w:p>
        </w:tc>
      </w:tr>
      <w:tr w:rsidR="00895827" w:rsidRPr="00895827" w:rsidTr="00895827">
        <w:tc>
          <w:tcPr>
            <w:tcW w:w="648" w:type="dxa"/>
            <w:shd w:val="clear" w:color="auto" w:fill="auto"/>
          </w:tcPr>
          <w:p w:rsidR="00895827" w:rsidRPr="00895827" w:rsidRDefault="00895827" w:rsidP="00895827">
            <w:pPr>
              <w:rPr>
                <w:lang w:eastAsia="lt-LT"/>
              </w:rPr>
            </w:pPr>
          </w:p>
        </w:tc>
        <w:tc>
          <w:tcPr>
            <w:tcW w:w="5220" w:type="dxa"/>
            <w:shd w:val="clear" w:color="auto" w:fill="auto"/>
          </w:tcPr>
          <w:p w:rsidR="00895827" w:rsidRPr="00895827" w:rsidRDefault="00895827" w:rsidP="00895827">
            <w:pPr>
              <w:rPr>
                <w:b/>
                <w:lang w:eastAsia="lt-LT"/>
              </w:rPr>
            </w:pPr>
            <w:r w:rsidRPr="00895827">
              <w:rPr>
                <w:b/>
                <w:lang w:eastAsia="lt-LT"/>
              </w:rPr>
              <w:t xml:space="preserve">Paslaugos </w:t>
            </w:r>
          </w:p>
        </w:tc>
        <w:tc>
          <w:tcPr>
            <w:tcW w:w="1260" w:type="dxa"/>
            <w:shd w:val="clear" w:color="auto" w:fill="auto"/>
          </w:tcPr>
          <w:p w:rsidR="00895827" w:rsidRPr="00895827" w:rsidRDefault="00895827" w:rsidP="00895827">
            <w:pPr>
              <w:ind w:right="-108"/>
              <w:jc w:val="center"/>
              <w:rPr>
                <w:b/>
                <w:lang w:eastAsia="lt-LT"/>
              </w:rPr>
            </w:pPr>
            <w:r w:rsidRPr="00895827">
              <w:rPr>
                <w:b/>
                <w:lang w:eastAsia="lt-LT"/>
              </w:rPr>
              <w:t>Kiekis (vnt.)</w:t>
            </w:r>
          </w:p>
        </w:tc>
        <w:tc>
          <w:tcPr>
            <w:tcW w:w="2478" w:type="dxa"/>
            <w:shd w:val="clear" w:color="auto" w:fill="auto"/>
          </w:tcPr>
          <w:p w:rsidR="00895827" w:rsidRPr="00895827" w:rsidRDefault="00895827" w:rsidP="00895827">
            <w:pPr>
              <w:jc w:val="center"/>
              <w:rPr>
                <w:b/>
                <w:lang w:eastAsia="lt-LT"/>
              </w:rPr>
            </w:pPr>
            <w:r w:rsidRPr="00895827">
              <w:rPr>
                <w:b/>
                <w:lang w:eastAsia="lt-LT"/>
              </w:rPr>
              <w:t>Paslaugos kaina, Lt</w:t>
            </w:r>
          </w:p>
        </w:tc>
      </w:tr>
      <w:tr w:rsidR="00895827" w:rsidRPr="00895827" w:rsidTr="00895827">
        <w:tc>
          <w:tcPr>
            <w:tcW w:w="648" w:type="dxa"/>
            <w:shd w:val="clear" w:color="auto" w:fill="auto"/>
          </w:tcPr>
          <w:p w:rsidR="00895827" w:rsidRPr="00895827" w:rsidRDefault="00895827" w:rsidP="00895827">
            <w:pPr>
              <w:rPr>
                <w:lang w:eastAsia="lt-LT"/>
              </w:rPr>
            </w:pPr>
            <w:r w:rsidRPr="00895827">
              <w:rPr>
                <w:lang w:eastAsia="lt-LT"/>
              </w:rPr>
              <w:t>4.1.</w:t>
            </w:r>
          </w:p>
        </w:tc>
        <w:tc>
          <w:tcPr>
            <w:tcW w:w="5220" w:type="dxa"/>
            <w:shd w:val="clear" w:color="auto" w:fill="auto"/>
          </w:tcPr>
          <w:p w:rsidR="00895827" w:rsidRPr="00895827" w:rsidRDefault="00895827" w:rsidP="00895827">
            <w:pPr>
              <w:rPr>
                <w:lang w:eastAsia="lt-LT"/>
              </w:rPr>
            </w:pPr>
            <w:r w:rsidRPr="00895827">
              <w:rPr>
                <w:lang w:eastAsia="lt-LT"/>
              </w:rPr>
              <w:t>Reklama reklaminiame Žvejų rūmų arba festivalio buklete</w:t>
            </w:r>
          </w:p>
        </w:tc>
        <w:tc>
          <w:tcPr>
            <w:tcW w:w="1260" w:type="dxa"/>
            <w:shd w:val="clear" w:color="auto" w:fill="auto"/>
          </w:tcPr>
          <w:p w:rsidR="00895827" w:rsidRPr="00895827" w:rsidRDefault="00895827" w:rsidP="00895827">
            <w:pPr>
              <w:jc w:val="center"/>
              <w:rPr>
                <w:lang w:eastAsia="lt-LT"/>
              </w:rPr>
            </w:pPr>
            <w:r w:rsidRPr="00895827">
              <w:rPr>
                <w:lang w:eastAsia="lt-LT"/>
              </w:rPr>
              <w:t>1</w:t>
            </w:r>
          </w:p>
        </w:tc>
        <w:tc>
          <w:tcPr>
            <w:tcW w:w="2478" w:type="dxa"/>
            <w:shd w:val="clear" w:color="auto" w:fill="auto"/>
          </w:tcPr>
          <w:p w:rsidR="00895827" w:rsidRPr="00895827" w:rsidRDefault="00895827" w:rsidP="00895827">
            <w:pPr>
              <w:jc w:val="center"/>
              <w:rPr>
                <w:lang w:eastAsia="lt-LT"/>
              </w:rPr>
            </w:pPr>
            <w:r w:rsidRPr="00895827">
              <w:rPr>
                <w:lang w:eastAsia="lt-LT"/>
              </w:rPr>
              <w:t>1000,00</w:t>
            </w:r>
          </w:p>
        </w:tc>
      </w:tr>
      <w:tr w:rsidR="00895827" w:rsidRPr="00895827" w:rsidTr="00895827">
        <w:tc>
          <w:tcPr>
            <w:tcW w:w="648" w:type="dxa"/>
            <w:shd w:val="clear" w:color="auto" w:fill="auto"/>
          </w:tcPr>
          <w:p w:rsidR="00895827" w:rsidRPr="00895827" w:rsidRDefault="00895827" w:rsidP="00895827">
            <w:pPr>
              <w:rPr>
                <w:lang w:eastAsia="lt-LT"/>
              </w:rPr>
            </w:pPr>
            <w:r w:rsidRPr="00895827">
              <w:rPr>
                <w:lang w:eastAsia="lt-LT"/>
              </w:rPr>
              <w:t>4.2.</w:t>
            </w:r>
          </w:p>
        </w:tc>
        <w:tc>
          <w:tcPr>
            <w:tcW w:w="5220" w:type="dxa"/>
            <w:shd w:val="clear" w:color="auto" w:fill="auto"/>
          </w:tcPr>
          <w:p w:rsidR="00895827" w:rsidRPr="00895827" w:rsidRDefault="00895827" w:rsidP="00895827">
            <w:pPr>
              <w:rPr>
                <w:lang w:eastAsia="lt-LT"/>
              </w:rPr>
            </w:pPr>
            <w:r w:rsidRPr="00895827">
              <w:rPr>
                <w:lang w:eastAsia="lt-LT"/>
              </w:rPr>
              <w:t>Vaizdo reklama salėje prieš renginį (scenos ekrane)</w:t>
            </w:r>
          </w:p>
          <w:p w:rsidR="00895827" w:rsidRPr="00895827" w:rsidRDefault="00895827" w:rsidP="00895827">
            <w:pPr>
              <w:rPr>
                <w:lang w:eastAsia="lt-LT"/>
              </w:rPr>
            </w:pPr>
          </w:p>
        </w:tc>
        <w:tc>
          <w:tcPr>
            <w:tcW w:w="1260" w:type="dxa"/>
            <w:shd w:val="clear" w:color="auto" w:fill="auto"/>
          </w:tcPr>
          <w:p w:rsidR="00895827" w:rsidRPr="00895827" w:rsidRDefault="00895827" w:rsidP="00895827">
            <w:pPr>
              <w:jc w:val="center"/>
              <w:rPr>
                <w:lang w:eastAsia="lt-LT"/>
              </w:rPr>
            </w:pPr>
            <w:r w:rsidRPr="00895827">
              <w:rPr>
                <w:lang w:eastAsia="lt-LT"/>
              </w:rPr>
              <w:t xml:space="preserve">1 </w:t>
            </w:r>
          </w:p>
        </w:tc>
        <w:tc>
          <w:tcPr>
            <w:tcW w:w="2478" w:type="dxa"/>
            <w:shd w:val="clear" w:color="auto" w:fill="auto"/>
          </w:tcPr>
          <w:p w:rsidR="00895827" w:rsidRPr="00895827" w:rsidRDefault="00895827" w:rsidP="00895827">
            <w:pPr>
              <w:jc w:val="center"/>
              <w:rPr>
                <w:lang w:eastAsia="lt-LT"/>
              </w:rPr>
            </w:pPr>
            <w:r w:rsidRPr="00895827">
              <w:rPr>
                <w:lang w:eastAsia="lt-LT"/>
              </w:rPr>
              <w:t>120,00</w:t>
            </w:r>
          </w:p>
        </w:tc>
      </w:tr>
      <w:tr w:rsidR="00895827" w:rsidRPr="00895827" w:rsidTr="00895827">
        <w:tc>
          <w:tcPr>
            <w:tcW w:w="648" w:type="dxa"/>
            <w:shd w:val="clear" w:color="auto" w:fill="auto"/>
          </w:tcPr>
          <w:p w:rsidR="00895827" w:rsidRPr="00895827" w:rsidRDefault="00895827" w:rsidP="00895827">
            <w:pPr>
              <w:rPr>
                <w:lang w:eastAsia="lt-LT"/>
              </w:rPr>
            </w:pPr>
            <w:r w:rsidRPr="00895827">
              <w:rPr>
                <w:lang w:eastAsia="lt-LT"/>
              </w:rPr>
              <w:t>4.3.</w:t>
            </w:r>
          </w:p>
        </w:tc>
        <w:tc>
          <w:tcPr>
            <w:tcW w:w="5220" w:type="dxa"/>
            <w:shd w:val="clear" w:color="auto" w:fill="auto"/>
          </w:tcPr>
          <w:p w:rsidR="00895827" w:rsidRPr="00895827" w:rsidRDefault="00895827" w:rsidP="00895827">
            <w:pPr>
              <w:rPr>
                <w:lang w:eastAsia="lt-LT"/>
              </w:rPr>
            </w:pPr>
            <w:r w:rsidRPr="00895827">
              <w:rPr>
                <w:lang w:eastAsia="lt-LT"/>
              </w:rPr>
              <w:t>Garso reklama (reklaminis pranešimas)  renginio metu</w:t>
            </w:r>
          </w:p>
        </w:tc>
        <w:tc>
          <w:tcPr>
            <w:tcW w:w="1260" w:type="dxa"/>
            <w:shd w:val="clear" w:color="auto" w:fill="auto"/>
          </w:tcPr>
          <w:p w:rsidR="00895827" w:rsidRPr="00895827" w:rsidRDefault="00895827" w:rsidP="00895827">
            <w:pPr>
              <w:jc w:val="center"/>
              <w:rPr>
                <w:lang w:eastAsia="lt-LT"/>
              </w:rPr>
            </w:pPr>
            <w:r w:rsidRPr="00895827">
              <w:rPr>
                <w:lang w:eastAsia="lt-LT"/>
              </w:rPr>
              <w:t>1</w:t>
            </w:r>
          </w:p>
        </w:tc>
        <w:tc>
          <w:tcPr>
            <w:tcW w:w="2478" w:type="dxa"/>
            <w:shd w:val="clear" w:color="auto" w:fill="auto"/>
          </w:tcPr>
          <w:p w:rsidR="00895827" w:rsidRPr="00895827" w:rsidRDefault="00895827" w:rsidP="00895827">
            <w:pPr>
              <w:jc w:val="center"/>
              <w:rPr>
                <w:lang w:eastAsia="lt-LT"/>
              </w:rPr>
            </w:pPr>
            <w:r w:rsidRPr="00895827">
              <w:rPr>
                <w:lang w:eastAsia="lt-LT"/>
              </w:rPr>
              <w:t>150,00</w:t>
            </w:r>
          </w:p>
        </w:tc>
      </w:tr>
      <w:tr w:rsidR="00895827" w:rsidRPr="00895827" w:rsidTr="00895827">
        <w:trPr>
          <w:trHeight w:val="299"/>
        </w:trPr>
        <w:tc>
          <w:tcPr>
            <w:tcW w:w="648" w:type="dxa"/>
            <w:shd w:val="clear" w:color="auto" w:fill="auto"/>
          </w:tcPr>
          <w:p w:rsidR="00895827" w:rsidRPr="00895827" w:rsidRDefault="00895827" w:rsidP="00895827">
            <w:pPr>
              <w:rPr>
                <w:lang w:eastAsia="lt-LT"/>
              </w:rPr>
            </w:pPr>
            <w:r w:rsidRPr="00895827">
              <w:rPr>
                <w:lang w:eastAsia="lt-LT"/>
              </w:rPr>
              <w:t>4.4.</w:t>
            </w:r>
          </w:p>
        </w:tc>
        <w:tc>
          <w:tcPr>
            <w:tcW w:w="5220" w:type="dxa"/>
            <w:shd w:val="clear" w:color="auto" w:fill="auto"/>
          </w:tcPr>
          <w:p w:rsidR="00895827" w:rsidRPr="00895827" w:rsidRDefault="00895827" w:rsidP="00895827">
            <w:pPr>
              <w:rPr>
                <w:lang w:eastAsia="lt-LT"/>
              </w:rPr>
            </w:pPr>
            <w:r w:rsidRPr="00895827">
              <w:rPr>
                <w:lang w:eastAsia="lt-LT"/>
              </w:rPr>
              <w:t>Reklama Žvejų rūmų pastate</w:t>
            </w:r>
          </w:p>
        </w:tc>
        <w:tc>
          <w:tcPr>
            <w:tcW w:w="1260" w:type="dxa"/>
            <w:shd w:val="clear" w:color="auto" w:fill="auto"/>
          </w:tcPr>
          <w:p w:rsidR="00895827" w:rsidRPr="00895827" w:rsidRDefault="00895827" w:rsidP="00895827">
            <w:pPr>
              <w:jc w:val="center"/>
              <w:rPr>
                <w:lang w:eastAsia="lt-LT"/>
              </w:rPr>
            </w:pPr>
            <w:r w:rsidRPr="00895827">
              <w:rPr>
                <w:lang w:eastAsia="lt-LT"/>
              </w:rPr>
              <w:t>1 kv. m</w:t>
            </w:r>
            <w:r w:rsidRPr="00895827">
              <w:rPr>
                <w:vertAlign w:val="superscript"/>
                <w:lang w:eastAsia="lt-LT"/>
              </w:rPr>
              <w:t xml:space="preserve"> </w:t>
            </w:r>
            <w:r w:rsidRPr="00895827">
              <w:rPr>
                <w:lang w:eastAsia="lt-LT"/>
              </w:rPr>
              <w:t>/1 dienai</w:t>
            </w:r>
          </w:p>
        </w:tc>
        <w:tc>
          <w:tcPr>
            <w:tcW w:w="2478" w:type="dxa"/>
            <w:shd w:val="clear" w:color="auto" w:fill="auto"/>
          </w:tcPr>
          <w:p w:rsidR="00895827" w:rsidRPr="00895827" w:rsidRDefault="00895827" w:rsidP="00895827">
            <w:pPr>
              <w:jc w:val="center"/>
              <w:rPr>
                <w:lang w:eastAsia="lt-LT"/>
              </w:rPr>
            </w:pPr>
            <w:r w:rsidRPr="00895827">
              <w:rPr>
                <w:lang w:eastAsia="lt-LT"/>
              </w:rPr>
              <w:t xml:space="preserve"> 10,00</w:t>
            </w:r>
          </w:p>
        </w:tc>
      </w:tr>
      <w:tr w:rsidR="00895827" w:rsidRPr="00895827" w:rsidTr="00895827">
        <w:tc>
          <w:tcPr>
            <w:tcW w:w="648" w:type="dxa"/>
            <w:shd w:val="clear" w:color="auto" w:fill="auto"/>
          </w:tcPr>
          <w:p w:rsidR="00895827" w:rsidRPr="00895827" w:rsidRDefault="00895827" w:rsidP="00895827">
            <w:pPr>
              <w:rPr>
                <w:lang w:eastAsia="lt-LT"/>
              </w:rPr>
            </w:pPr>
            <w:r w:rsidRPr="00895827">
              <w:rPr>
                <w:lang w:eastAsia="lt-LT"/>
              </w:rPr>
              <w:t>4.5.</w:t>
            </w:r>
          </w:p>
        </w:tc>
        <w:tc>
          <w:tcPr>
            <w:tcW w:w="5220" w:type="dxa"/>
            <w:shd w:val="clear" w:color="auto" w:fill="auto"/>
          </w:tcPr>
          <w:p w:rsidR="00895827" w:rsidRPr="00895827" w:rsidRDefault="00895827" w:rsidP="00895827">
            <w:pPr>
              <w:rPr>
                <w:lang w:eastAsia="lt-LT"/>
              </w:rPr>
            </w:pPr>
            <w:r w:rsidRPr="00895827">
              <w:rPr>
                <w:lang w:eastAsia="lt-LT"/>
              </w:rPr>
              <w:t>Reklaminiai objektai, atributika renginio vietoje</w:t>
            </w:r>
          </w:p>
          <w:p w:rsidR="00895827" w:rsidRPr="00895827" w:rsidRDefault="00895827" w:rsidP="00895827">
            <w:pPr>
              <w:rPr>
                <w:lang w:eastAsia="lt-LT"/>
              </w:rPr>
            </w:pPr>
          </w:p>
        </w:tc>
        <w:tc>
          <w:tcPr>
            <w:tcW w:w="1260" w:type="dxa"/>
            <w:shd w:val="clear" w:color="auto" w:fill="auto"/>
          </w:tcPr>
          <w:p w:rsidR="00895827" w:rsidRPr="00895827" w:rsidRDefault="00895827" w:rsidP="00895827">
            <w:pPr>
              <w:jc w:val="center"/>
              <w:rPr>
                <w:lang w:eastAsia="lt-LT"/>
              </w:rPr>
            </w:pPr>
            <w:r w:rsidRPr="00895827">
              <w:rPr>
                <w:lang w:eastAsia="lt-LT"/>
              </w:rPr>
              <w:t xml:space="preserve">1 </w:t>
            </w:r>
          </w:p>
        </w:tc>
        <w:tc>
          <w:tcPr>
            <w:tcW w:w="2478" w:type="dxa"/>
            <w:shd w:val="clear" w:color="auto" w:fill="auto"/>
          </w:tcPr>
          <w:p w:rsidR="00895827" w:rsidRPr="00895827" w:rsidRDefault="00895827" w:rsidP="00895827">
            <w:pPr>
              <w:jc w:val="center"/>
              <w:rPr>
                <w:lang w:eastAsia="lt-LT"/>
              </w:rPr>
            </w:pPr>
            <w:r w:rsidRPr="00895827">
              <w:rPr>
                <w:lang w:eastAsia="lt-LT"/>
              </w:rPr>
              <w:t>500,00</w:t>
            </w:r>
          </w:p>
        </w:tc>
      </w:tr>
    </w:tbl>
    <w:p w:rsidR="00895827" w:rsidRPr="00496EE8" w:rsidRDefault="00895827" w:rsidP="00895827">
      <w:r>
        <w:rPr>
          <w:rStyle w:val="Puslapioinaosnuoroda"/>
        </w:rPr>
        <w:footnoteRef/>
      </w:r>
      <w:r>
        <w:t xml:space="preserve"> </w:t>
      </w:r>
      <w:r w:rsidRPr="00805408">
        <w:rPr>
          <w:sz w:val="22"/>
        </w:rPr>
        <w:t>Bilietai, kurių kaina 5 Lt, skirti vaikams, moksleiviams, studentams, pensinio amžiaus ir neįgaliems žmonėms.</w:t>
      </w:r>
    </w:p>
    <w:p w:rsidR="00895827" w:rsidRDefault="00895827" w:rsidP="00895827">
      <w:pPr>
        <w:rPr>
          <w:sz w:val="22"/>
          <w:szCs w:val="22"/>
        </w:rPr>
      </w:pPr>
      <w:r>
        <w:rPr>
          <w:rStyle w:val="Puslapioinaosnuoroda"/>
        </w:rPr>
        <w:t>2</w:t>
      </w:r>
      <w:r>
        <w:t xml:space="preserve"> </w:t>
      </w:r>
      <w:r w:rsidRPr="00CD1B86">
        <w:rPr>
          <w:sz w:val="22"/>
          <w:szCs w:val="22"/>
        </w:rPr>
        <w:t xml:space="preserve">Savivaldybės kultūros ir švietimo įstaigoms, meno kūrybinėms sąjungoms ir </w:t>
      </w:r>
      <w:r>
        <w:rPr>
          <w:sz w:val="22"/>
          <w:szCs w:val="22"/>
        </w:rPr>
        <w:t xml:space="preserve">nevyriausybinėms </w:t>
      </w:r>
      <w:r w:rsidRPr="00CD1B86">
        <w:rPr>
          <w:sz w:val="22"/>
          <w:szCs w:val="22"/>
        </w:rPr>
        <w:t>organizacijoms,</w:t>
      </w:r>
      <w:r>
        <w:rPr>
          <w:sz w:val="22"/>
          <w:szCs w:val="22"/>
        </w:rPr>
        <w:t xml:space="preserve"> asociacijoms,</w:t>
      </w:r>
      <w:r w:rsidRPr="00CD1B86">
        <w:rPr>
          <w:sz w:val="22"/>
          <w:szCs w:val="22"/>
        </w:rPr>
        <w:t xml:space="preserve"> muzikinio ugdymo įstaigoms (muzikos mok</w:t>
      </w:r>
      <w:r>
        <w:rPr>
          <w:sz w:val="22"/>
          <w:szCs w:val="22"/>
        </w:rPr>
        <w:t>ykloms, konservatorijai ir kt.) r</w:t>
      </w:r>
      <w:r w:rsidRPr="00CD1B86">
        <w:rPr>
          <w:sz w:val="22"/>
          <w:szCs w:val="22"/>
        </w:rPr>
        <w:t xml:space="preserve">enginių organizavimui </w:t>
      </w:r>
      <w:r>
        <w:rPr>
          <w:sz w:val="22"/>
          <w:szCs w:val="22"/>
        </w:rPr>
        <w:t>paslaugos</w:t>
      </w:r>
      <w:r w:rsidRPr="00CD1B86">
        <w:rPr>
          <w:sz w:val="22"/>
          <w:szCs w:val="22"/>
        </w:rPr>
        <w:t xml:space="preserve"> </w:t>
      </w:r>
      <w:r>
        <w:rPr>
          <w:sz w:val="22"/>
          <w:szCs w:val="22"/>
        </w:rPr>
        <w:t xml:space="preserve">kaina mažinama iki 50 </w:t>
      </w:r>
      <w:r w:rsidRPr="005A4B29">
        <w:rPr>
          <w:sz w:val="22"/>
          <w:szCs w:val="22"/>
        </w:rPr>
        <w:t>%.</w:t>
      </w:r>
    </w:p>
    <w:p w:rsidR="00895827" w:rsidRPr="00895827" w:rsidRDefault="00895827" w:rsidP="00895827">
      <w:pPr>
        <w:ind w:firstLine="6237"/>
        <w:rPr>
          <w:lang w:eastAsia="lt-LT"/>
        </w:rPr>
      </w:pPr>
      <w:r w:rsidRPr="00895827">
        <w:rPr>
          <w:lang w:eastAsia="lt-LT"/>
        </w:rPr>
        <w:t xml:space="preserve">Klaipėdos miesto savivaldybės </w:t>
      </w:r>
    </w:p>
    <w:p w:rsidR="00895827" w:rsidRPr="00895827" w:rsidRDefault="00895827" w:rsidP="00895827">
      <w:pPr>
        <w:ind w:firstLine="6237"/>
        <w:rPr>
          <w:lang w:eastAsia="lt-LT"/>
        </w:rPr>
      </w:pPr>
      <w:r w:rsidRPr="00895827">
        <w:rPr>
          <w:lang w:eastAsia="lt-LT"/>
        </w:rPr>
        <w:t>tarybos 2013 m. gruodžio 18 d.</w:t>
      </w:r>
    </w:p>
    <w:p w:rsidR="00895827" w:rsidRPr="00895827" w:rsidRDefault="00895827" w:rsidP="00895827">
      <w:pPr>
        <w:ind w:firstLine="6237"/>
        <w:rPr>
          <w:lang w:eastAsia="lt-LT"/>
        </w:rPr>
      </w:pPr>
      <w:r w:rsidRPr="00895827">
        <w:rPr>
          <w:lang w:eastAsia="lt-LT"/>
        </w:rPr>
        <w:t>sprendimo Nr. T2-322</w:t>
      </w:r>
    </w:p>
    <w:p w:rsidR="00895827" w:rsidRPr="00895827" w:rsidRDefault="00895827" w:rsidP="00895827">
      <w:pPr>
        <w:ind w:firstLine="6237"/>
        <w:rPr>
          <w:color w:val="000000"/>
          <w:lang w:eastAsia="lt-LT"/>
        </w:rPr>
      </w:pPr>
      <w:r w:rsidRPr="00895827">
        <w:rPr>
          <w:color w:val="000000"/>
          <w:lang w:eastAsia="lt-LT"/>
        </w:rPr>
        <w:t>2 priedas</w:t>
      </w:r>
    </w:p>
    <w:p w:rsidR="00895827" w:rsidRPr="00895827" w:rsidRDefault="00895827" w:rsidP="00895827">
      <w:pPr>
        <w:rPr>
          <w:lang w:eastAsia="lt-LT"/>
        </w:rPr>
      </w:pPr>
    </w:p>
    <w:p w:rsidR="00895827" w:rsidRPr="00895827" w:rsidRDefault="00895827" w:rsidP="00895827">
      <w:pPr>
        <w:rPr>
          <w:lang w:eastAsia="lt-LT"/>
        </w:rPr>
      </w:pPr>
    </w:p>
    <w:p w:rsidR="00895827" w:rsidRPr="00895827" w:rsidRDefault="00895827" w:rsidP="00895827">
      <w:pPr>
        <w:jc w:val="center"/>
        <w:outlineLvl w:val="0"/>
        <w:rPr>
          <w:b/>
          <w:lang w:eastAsia="lt-LT"/>
        </w:rPr>
      </w:pPr>
      <w:r w:rsidRPr="00895827">
        <w:rPr>
          <w:b/>
          <w:lang w:eastAsia="lt-LT"/>
        </w:rPr>
        <w:t>KLAIPĖDOS MIESTO SAVIVALDYBĖS KULTŪROS CENTRO ŽVEJŲ RŪMŲ</w:t>
      </w:r>
    </w:p>
    <w:p w:rsidR="00895827" w:rsidRPr="00895827" w:rsidRDefault="00895827" w:rsidP="00895827">
      <w:pPr>
        <w:jc w:val="center"/>
        <w:outlineLvl w:val="0"/>
        <w:rPr>
          <w:b/>
          <w:lang w:eastAsia="lt-LT"/>
        </w:rPr>
      </w:pPr>
      <w:r w:rsidRPr="00895827">
        <w:rPr>
          <w:b/>
          <w:lang w:eastAsia="lt-LT"/>
        </w:rPr>
        <w:t>ILGALAIKIO MATERIALIOJO TURTO (INVENTORIAUS) NUOMOS KAINOS</w:t>
      </w:r>
    </w:p>
    <w:p w:rsidR="00895827" w:rsidRPr="00895827" w:rsidRDefault="00895827" w:rsidP="00895827">
      <w:pPr>
        <w:rPr>
          <w:b/>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352"/>
        <w:gridCol w:w="2126"/>
        <w:gridCol w:w="2693"/>
      </w:tblGrid>
      <w:tr w:rsidR="00895827" w:rsidRPr="00895827" w:rsidTr="00895827">
        <w:tc>
          <w:tcPr>
            <w:tcW w:w="576" w:type="dxa"/>
            <w:shd w:val="clear" w:color="auto" w:fill="auto"/>
            <w:vAlign w:val="center"/>
          </w:tcPr>
          <w:p w:rsidR="00895827" w:rsidRPr="00895827" w:rsidRDefault="00895827" w:rsidP="00895827">
            <w:pPr>
              <w:jc w:val="center"/>
              <w:rPr>
                <w:b/>
                <w:lang w:eastAsia="lt-LT"/>
              </w:rPr>
            </w:pPr>
            <w:r w:rsidRPr="00895827">
              <w:rPr>
                <w:b/>
                <w:lang w:eastAsia="lt-LT"/>
              </w:rPr>
              <w:t>Eil. Nr.</w:t>
            </w:r>
          </w:p>
        </w:tc>
        <w:tc>
          <w:tcPr>
            <w:tcW w:w="4352" w:type="dxa"/>
            <w:shd w:val="clear" w:color="auto" w:fill="auto"/>
            <w:vAlign w:val="center"/>
          </w:tcPr>
          <w:p w:rsidR="00895827" w:rsidRPr="00895827" w:rsidRDefault="00895827" w:rsidP="00895827">
            <w:pPr>
              <w:jc w:val="center"/>
              <w:rPr>
                <w:b/>
                <w:lang w:eastAsia="lt-LT"/>
              </w:rPr>
            </w:pPr>
            <w:r w:rsidRPr="00895827">
              <w:rPr>
                <w:b/>
                <w:lang w:eastAsia="lt-LT"/>
              </w:rPr>
              <w:t>Paslauga</w:t>
            </w:r>
          </w:p>
        </w:tc>
        <w:tc>
          <w:tcPr>
            <w:tcW w:w="2126" w:type="dxa"/>
            <w:shd w:val="clear" w:color="auto" w:fill="auto"/>
            <w:vAlign w:val="center"/>
          </w:tcPr>
          <w:p w:rsidR="00895827" w:rsidRPr="00895827" w:rsidRDefault="00895827" w:rsidP="00895827">
            <w:pPr>
              <w:jc w:val="center"/>
              <w:rPr>
                <w:b/>
                <w:lang w:eastAsia="lt-LT"/>
              </w:rPr>
            </w:pPr>
            <w:r w:rsidRPr="00895827">
              <w:rPr>
                <w:b/>
                <w:lang w:eastAsia="lt-LT"/>
              </w:rPr>
              <w:t>Kiekis (trukmė)</w:t>
            </w:r>
          </w:p>
        </w:tc>
        <w:tc>
          <w:tcPr>
            <w:tcW w:w="2693" w:type="dxa"/>
            <w:shd w:val="clear" w:color="auto" w:fill="auto"/>
            <w:vAlign w:val="center"/>
          </w:tcPr>
          <w:p w:rsidR="00895827" w:rsidRPr="00895827" w:rsidRDefault="00895827" w:rsidP="00895827">
            <w:pPr>
              <w:jc w:val="center"/>
              <w:rPr>
                <w:b/>
                <w:lang w:eastAsia="lt-LT"/>
              </w:rPr>
            </w:pPr>
            <w:r w:rsidRPr="00895827">
              <w:rPr>
                <w:b/>
                <w:lang w:eastAsia="lt-LT"/>
              </w:rPr>
              <w:t>Paslaugos kaina, Lt</w:t>
            </w:r>
          </w:p>
        </w:tc>
      </w:tr>
      <w:tr w:rsidR="00895827" w:rsidRPr="00895827" w:rsidTr="00895827">
        <w:tc>
          <w:tcPr>
            <w:tcW w:w="576" w:type="dxa"/>
            <w:shd w:val="clear" w:color="auto" w:fill="auto"/>
          </w:tcPr>
          <w:p w:rsidR="00895827" w:rsidRPr="00895827" w:rsidRDefault="00895827" w:rsidP="00895827">
            <w:pPr>
              <w:jc w:val="center"/>
              <w:rPr>
                <w:lang w:eastAsia="lt-LT"/>
              </w:rPr>
            </w:pPr>
            <w:r w:rsidRPr="00895827">
              <w:rPr>
                <w:lang w:eastAsia="lt-LT"/>
              </w:rPr>
              <w:t>1.</w:t>
            </w:r>
          </w:p>
        </w:tc>
        <w:tc>
          <w:tcPr>
            <w:tcW w:w="4352" w:type="dxa"/>
            <w:shd w:val="clear" w:color="auto" w:fill="auto"/>
          </w:tcPr>
          <w:p w:rsidR="00895827" w:rsidRPr="00895827" w:rsidRDefault="00895827" w:rsidP="00895827">
            <w:pPr>
              <w:rPr>
                <w:lang w:eastAsia="lt-LT"/>
              </w:rPr>
            </w:pPr>
            <w:r w:rsidRPr="00895827">
              <w:rPr>
                <w:lang w:eastAsia="lt-LT"/>
              </w:rPr>
              <w:t xml:space="preserve">Įgarsinimo įrangos komplekto nuoma </w:t>
            </w:r>
          </w:p>
          <w:p w:rsidR="00895827" w:rsidRPr="00895827" w:rsidRDefault="00895827" w:rsidP="00895827">
            <w:pPr>
              <w:rPr>
                <w:lang w:eastAsia="lt-LT"/>
              </w:rPr>
            </w:pPr>
          </w:p>
        </w:tc>
        <w:tc>
          <w:tcPr>
            <w:tcW w:w="2126" w:type="dxa"/>
            <w:shd w:val="clear" w:color="auto" w:fill="auto"/>
          </w:tcPr>
          <w:p w:rsidR="00895827" w:rsidRPr="00895827" w:rsidRDefault="00895827" w:rsidP="00895827">
            <w:pPr>
              <w:jc w:val="center"/>
              <w:rPr>
                <w:lang w:eastAsia="lt-LT"/>
              </w:rPr>
            </w:pPr>
            <w:r w:rsidRPr="00895827">
              <w:rPr>
                <w:lang w:eastAsia="lt-LT"/>
              </w:rPr>
              <w:t>1 val.</w:t>
            </w:r>
          </w:p>
        </w:tc>
        <w:tc>
          <w:tcPr>
            <w:tcW w:w="2693" w:type="dxa"/>
            <w:shd w:val="clear" w:color="auto" w:fill="auto"/>
          </w:tcPr>
          <w:p w:rsidR="00895827" w:rsidRPr="00895827" w:rsidRDefault="00895827" w:rsidP="00895827">
            <w:pPr>
              <w:jc w:val="center"/>
              <w:rPr>
                <w:lang w:eastAsia="lt-LT"/>
              </w:rPr>
            </w:pPr>
            <w:r w:rsidRPr="00895827">
              <w:rPr>
                <w:lang w:eastAsia="lt-LT"/>
              </w:rPr>
              <w:t xml:space="preserve">50,00 </w:t>
            </w:r>
          </w:p>
        </w:tc>
      </w:tr>
      <w:tr w:rsidR="00895827" w:rsidRPr="00895827" w:rsidTr="00895827">
        <w:tc>
          <w:tcPr>
            <w:tcW w:w="576" w:type="dxa"/>
            <w:shd w:val="clear" w:color="auto" w:fill="auto"/>
          </w:tcPr>
          <w:p w:rsidR="00895827" w:rsidRPr="00895827" w:rsidRDefault="00895827" w:rsidP="00895827">
            <w:pPr>
              <w:jc w:val="center"/>
              <w:rPr>
                <w:lang w:eastAsia="lt-LT"/>
              </w:rPr>
            </w:pPr>
            <w:r w:rsidRPr="00895827">
              <w:rPr>
                <w:lang w:eastAsia="lt-LT"/>
              </w:rPr>
              <w:t>2.</w:t>
            </w:r>
          </w:p>
        </w:tc>
        <w:tc>
          <w:tcPr>
            <w:tcW w:w="4352" w:type="dxa"/>
            <w:shd w:val="clear" w:color="auto" w:fill="auto"/>
          </w:tcPr>
          <w:p w:rsidR="00895827" w:rsidRPr="00895827" w:rsidRDefault="00895827" w:rsidP="00895827">
            <w:pPr>
              <w:rPr>
                <w:lang w:eastAsia="lt-LT"/>
              </w:rPr>
            </w:pPr>
            <w:r w:rsidRPr="00895827">
              <w:rPr>
                <w:lang w:eastAsia="lt-LT"/>
              </w:rPr>
              <w:t>Pianino nuoma (tik Žvejų rūmų patalpose)</w:t>
            </w:r>
          </w:p>
          <w:p w:rsidR="00895827" w:rsidRPr="00895827" w:rsidRDefault="00895827" w:rsidP="00895827">
            <w:pPr>
              <w:rPr>
                <w:lang w:eastAsia="lt-LT"/>
              </w:rPr>
            </w:pPr>
          </w:p>
        </w:tc>
        <w:tc>
          <w:tcPr>
            <w:tcW w:w="2126" w:type="dxa"/>
            <w:shd w:val="clear" w:color="auto" w:fill="auto"/>
          </w:tcPr>
          <w:p w:rsidR="00895827" w:rsidRPr="00895827" w:rsidRDefault="00895827" w:rsidP="00895827">
            <w:pPr>
              <w:jc w:val="center"/>
              <w:rPr>
                <w:lang w:eastAsia="lt-LT"/>
              </w:rPr>
            </w:pPr>
            <w:r w:rsidRPr="00895827">
              <w:rPr>
                <w:lang w:eastAsia="lt-LT"/>
              </w:rPr>
              <w:t xml:space="preserve">1 val. </w:t>
            </w:r>
          </w:p>
        </w:tc>
        <w:tc>
          <w:tcPr>
            <w:tcW w:w="2693" w:type="dxa"/>
            <w:shd w:val="clear" w:color="auto" w:fill="auto"/>
          </w:tcPr>
          <w:p w:rsidR="00895827" w:rsidRPr="00895827" w:rsidRDefault="00895827" w:rsidP="00895827">
            <w:pPr>
              <w:jc w:val="center"/>
              <w:rPr>
                <w:lang w:eastAsia="lt-LT"/>
              </w:rPr>
            </w:pPr>
            <w:r w:rsidRPr="00895827">
              <w:rPr>
                <w:lang w:eastAsia="lt-LT"/>
              </w:rPr>
              <w:t xml:space="preserve">5,00 </w:t>
            </w:r>
          </w:p>
        </w:tc>
      </w:tr>
      <w:tr w:rsidR="00895827" w:rsidRPr="00895827" w:rsidTr="00895827">
        <w:tc>
          <w:tcPr>
            <w:tcW w:w="576" w:type="dxa"/>
            <w:shd w:val="clear" w:color="auto" w:fill="auto"/>
          </w:tcPr>
          <w:p w:rsidR="00895827" w:rsidRPr="00895827" w:rsidRDefault="00895827" w:rsidP="00895827">
            <w:pPr>
              <w:jc w:val="center"/>
              <w:rPr>
                <w:lang w:eastAsia="lt-LT"/>
              </w:rPr>
            </w:pPr>
            <w:r w:rsidRPr="00895827">
              <w:rPr>
                <w:lang w:eastAsia="lt-LT"/>
              </w:rPr>
              <w:t>3.</w:t>
            </w:r>
          </w:p>
        </w:tc>
        <w:tc>
          <w:tcPr>
            <w:tcW w:w="4352" w:type="dxa"/>
            <w:shd w:val="clear" w:color="auto" w:fill="auto"/>
          </w:tcPr>
          <w:p w:rsidR="00895827" w:rsidRPr="00895827" w:rsidRDefault="00895827" w:rsidP="00895827">
            <w:pPr>
              <w:rPr>
                <w:lang w:eastAsia="lt-LT"/>
              </w:rPr>
            </w:pPr>
            <w:r w:rsidRPr="00895827">
              <w:rPr>
                <w:lang w:eastAsia="lt-LT"/>
              </w:rPr>
              <w:t>Sceninių rūbų nuoma (1 komplekto)</w:t>
            </w:r>
          </w:p>
          <w:p w:rsidR="00895827" w:rsidRPr="00895827" w:rsidRDefault="00895827" w:rsidP="00895827">
            <w:pPr>
              <w:rPr>
                <w:lang w:eastAsia="lt-LT"/>
              </w:rPr>
            </w:pPr>
          </w:p>
        </w:tc>
        <w:tc>
          <w:tcPr>
            <w:tcW w:w="2126" w:type="dxa"/>
            <w:shd w:val="clear" w:color="auto" w:fill="auto"/>
          </w:tcPr>
          <w:p w:rsidR="00895827" w:rsidRPr="00895827" w:rsidRDefault="00895827" w:rsidP="00895827">
            <w:pPr>
              <w:jc w:val="center"/>
              <w:rPr>
                <w:lang w:eastAsia="lt-LT"/>
              </w:rPr>
            </w:pPr>
            <w:r w:rsidRPr="00895827">
              <w:rPr>
                <w:lang w:eastAsia="lt-LT"/>
              </w:rPr>
              <w:t>1 val.</w:t>
            </w:r>
          </w:p>
        </w:tc>
        <w:tc>
          <w:tcPr>
            <w:tcW w:w="2693" w:type="dxa"/>
            <w:shd w:val="clear" w:color="auto" w:fill="auto"/>
          </w:tcPr>
          <w:p w:rsidR="00895827" w:rsidRPr="00895827" w:rsidRDefault="00895827" w:rsidP="00895827">
            <w:pPr>
              <w:jc w:val="center"/>
              <w:rPr>
                <w:lang w:eastAsia="lt-LT"/>
              </w:rPr>
            </w:pPr>
            <w:r w:rsidRPr="00895827">
              <w:rPr>
                <w:lang w:eastAsia="lt-LT"/>
              </w:rPr>
              <w:t xml:space="preserve">10,00 </w:t>
            </w:r>
          </w:p>
        </w:tc>
      </w:tr>
      <w:tr w:rsidR="00895827" w:rsidRPr="00895827" w:rsidTr="00895827">
        <w:tc>
          <w:tcPr>
            <w:tcW w:w="576" w:type="dxa"/>
            <w:shd w:val="clear" w:color="auto" w:fill="auto"/>
          </w:tcPr>
          <w:p w:rsidR="00895827" w:rsidRPr="00895827" w:rsidRDefault="00895827" w:rsidP="00895827">
            <w:pPr>
              <w:jc w:val="center"/>
              <w:rPr>
                <w:lang w:eastAsia="lt-LT"/>
              </w:rPr>
            </w:pPr>
            <w:r w:rsidRPr="00895827">
              <w:rPr>
                <w:lang w:eastAsia="lt-LT"/>
              </w:rPr>
              <w:t>4.</w:t>
            </w:r>
          </w:p>
        </w:tc>
        <w:tc>
          <w:tcPr>
            <w:tcW w:w="4352" w:type="dxa"/>
            <w:shd w:val="clear" w:color="auto" w:fill="auto"/>
          </w:tcPr>
          <w:p w:rsidR="00895827" w:rsidRPr="00895827" w:rsidRDefault="00895827" w:rsidP="00895827">
            <w:pPr>
              <w:rPr>
                <w:lang w:eastAsia="lt-LT"/>
              </w:rPr>
            </w:pPr>
            <w:r w:rsidRPr="00895827">
              <w:rPr>
                <w:lang w:eastAsia="lt-LT"/>
              </w:rPr>
              <w:t>Sceninių rūbų nuoma (1 komplekto)</w:t>
            </w:r>
          </w:p>
          <w:p w:rsidR="00895827" w:rsidRPr="00895827" w:rsidRDefault="00895827" w:rsidP="00895827">
            <w:pPr>
              <w:rPr>
                <w:lang w:eastAsia="lt-LT"/>
              </w:rPr>
            </w:pPr>
          </w:p>
        </w:tc>
        <w:tc>
          <w:tcPr>
            <w:tcW w:w="2126" w:type="dxa"/>
            <w:shd w:val="clear" w:color="auto" w:fill="auto"/>
          </w:tcPr>
          <w:p w:rsidR="00895827" w:rsidRPr="00895827" w:rsidRDefault="00895827" w:rsidP="00895827">
            <w:pPr>
              <w:jc w:val="center"/>
              <w:rPr>
                <w:lang w:eastAsia="lt-LT"/>
              </w:rPr>
            </w:pPr>
            <w:r w:rsidRPr="00895827">
              <w:rPr>
                <w:lang w:eastAsia="lt-LT"/>
              </w:rPr>
              <w:t>1 para</w:t>
            </w:r>
          </w:p>
        </w:tc>
        <w:tc>
          <w:tcPr>
            <w:tcW w:w="2693" w:type="dxa"/>
            <w:shd w:val="clear" w:color="auto" w:fill="auto"/>
          </w:tcPr>
          <w:p w:rsidR="00895827" w:rsidRPr="00895827" w:rsidRDefault="00895827" w:rsidP="00895827">
            <w:pPr>
              <w:jc w:val="center"/>
              <w:rPr>
                <w:lang w:eastAsia="lt-LT"/>
              </w:rPr>
            </w:pPr>
            <w:r w:rsidRPr="00895827">
              <w:rPr>
                <w:lang w:eastAsia="lt-LT"/>
              </w:rPr>
              <w:t xml:space="preserve">50,00 </w:t>
            </w:r>
          </w:p>
        </w:tc>
      </w:tr>
      <w:tr w:rsidR="00895827" w:rsidRPr="00895827" w:rsidTr="00895827">
        <w:tc>
          <w:tcPr>
            <w:tcW w:w="576" w:type="dxa"/>
            <w:shd w:val="clear" w:color="auto" w:fill="auto"/>
          </w:tcPr>
          <w:p w:rsidR="00895827" w:rsidRPr="00895827" w:rsidRDefault="00895827" w:rsidP="00895827">
            <w:pPr>
              <w:jc w:val="center"/>
              <w:rPr>
                <w:lang w:eastAsia="lt-LT"/>
              </w:rPr>
            </w:pPr>
            <w:r w:rsidRPr="00895827">
              <w:rPr>
                <w:lang w:eastAsia="lt-LT"/>
              </w:rPr>
              <w:t>5.</w:t>
            </w:r>
          </w:p>
        </w:tc>
        <w:tc>
          <w:tcPr>
            <w:tcW w:w="4352" w:type="dxa"/>
            <w:shd w:val="clear" w:color="auto" w:fill="auto"/>
          </w:tcPr>
          <w:p w:rsidR="00895827" w:rsidRPr="00895827" w:rsidRDefault="00895827" w:rsidP="00895827">
            <w:pPr>
              <w:rPr>
                <w:lang w:eastAsia="lt-LT"/>
              </w:rPr>
            </w:pPr>
            <w:r w:rsidRPr="00895827">
              <w:rPr>
                <w:lang w:eastAsia="lt-LT"/>
              </w:rPr>
              <w:t>Multimedijos projektoriaus nuoma</w:t>
            </w:r>
          </w:p>
          <w:p w:rsidR="00895827" w:rsidRPr="00895827" w:rsidRDefault="00895827" w:rsidP="00895827">
            <w:pPr>
              <w:rPr>
                <w:lang w:eastAsia="lt-LT"/>
              </w:rPr>
            </w:pPr>
          </w:p>
        </w:tc>
        <w:tc>
          <w:tcPr>
            <w:tcW w:w="2126" w:type="dxa"/>
            <w:shd w:val="clear" w:color="auto" w:fill="auto"/>
          </w:tcPr>
          <w:p w:rsidR="00895827" w:rsidRPr="00895827" w:rsidRDefault="00895827" w:rsidP="00895827">
            <w:pPr>
              <w:jc w:val="center"/>
              <w:rPr>
                <w:lang w:eastAsia="lt-LT"/>
              </w:rPr>
            </w:pPr>
            <w:r w:rsidRPr="00895827">
              <w:rPr>
                <w:lang w:eastAsia="lt-LT"/>
              </w:rPr>
              <w:t>1 val.</w:t>
            </w:r>
          </w:p>
        </w:tc>
        <w:tc>
          <w:tcPr>
            <w:tcW w:w="2693" w:type="dxa"/>
            <w:shd w:val="clear" w:color="auto" w:fill="auto"/>
          </w:tcPr>
          <w:p w:rsidR="00895827" w:rsidRPr="00895827" w:rsidRDefault="00895827" w:rsidP="00895827">
            <w:pPr>
              <w:jc w:val="center"/>
              <w:rPr>
                <w:lang w:eastAsia="lt-LT"/>
              </w:rPr>
            </w:pPr>
            <w:r w:rsidRPr="00895827">
              <w:rPr>
                <w:lang w:eastAsia="lt-LT"/>
              </w:rPr>
              <w:t xml:space="preserve">50,00 </w:t>
            </w:r>
          </w:p>
        </w:tc>
      </w:tr>
      <w:tr w:rsidR="00895827" w:rsidRPr="00895827" w:rsidTr="00895827">
        <w:tc>
          <w:tcPr>
            <w:tcW w:w="576" w:type="dxa"/>
            <w:shd w:val="clear" w:color="auto" w:fill="auto"/>
          </w:tcPr>
          <w:p w:rsidR="00895827" w:rsidRPr="00895827" w:rsidRDefault="00895827" w:rsidP="00895827">
            <w:pPr>
              <w:jc w:val="center"/>
              <w:rPr>
                <w:lang w:eastAsia="lt-LT"/>
              </w:rPr>
            </w:pPr>
            <w:r w:rsidRPr="00895827">
              <w:rPr>
                <w:lang w:eastAsia="lt-LT"/>
              </w:rPr>
              <w:t>6.</w:t>
            </w:r>
          </w:p>
        </w:tc>
        <w:tc>
          <w:tcPr>
            <w:tcW w:w="4352" w:type="dxa"/>
            <w:shd w:val="clear" w:color="auto" w:fill="auto"/>
          </w:tcPr>
          <w:p w:rsidR="00895827" w:rsidRPr="00895827" w:rsidRDefault="00895827" w:rsidP="00895827">
            <w:pPr>
              <w:rPr>
                <w:lang w:eastAsia="lt-LT"/>
              </w:rPr>
            </w:pPr>
            <w:r w:rsidRPr="00895827">
              <w:rPr>
                <w:lang w:eastAsia="lt-LT"/>
              </w:rPr>
              <w:t xml:space="preserve">Kilnojamojo vaizdo ekrano nuoma </w:t>
            </w:r>
          </w:p>
          <w:p w:rsidR="00895827" w:rsidRPr="00895827" w:rsidRDefault="00895827" w:rsidP="00895827">
            <w:pPr>
              <w:rPr>
                <w:lang w:eastAsia="lt-LT"/>
              </w:rPr>
            </w:pPr>
            <w:r w:rsidRPr="00895827">
              <w:rPr>
                <w:lang w:eastAsia="lt-LT"/>
              </w:rPr>
              <w:t>(3 m x 4 m)</w:t>
            </w:r>
          </w:p>
          <w:p w:rsidR="00895827" w:rsidRPr="00895827" w:rsidRDefault="00895827" w:rsidP="00E11C80">
            <w:pPr>
              <w:jc w:val="center"/>
              <w:rPr>
                <w:lang w:eastAsia="lt-LT"/>
              </w:rPr>
            </w:pPr>
          </w:p>
        </w:tc>
        <w:tc>
          <w:tcPr>
            <w:tcW w:w="2126" w:type="dxa"/>
            <w:shd w:val="clear" w:color="auto" w:fill="auto"/>
          </w:tcPr>
          <w:p w:rsidR="00895827" w:rsidRPr="00895827" w:rsidRDefault="00895827" w:rsidP="00895827">
            <w:pPr>
              <w:jc w:val="center"/>
              <w:rPr>
                <w:lang w:eastAsia="lt-LT"/>
              </w:rPr>
            </w:pPr>
            <w:r w:rsidRPr="00895827">
              <w:rPr>
                <w:lang w:eastAsia="lt-LT"/>
              </w:rPr>
              <w:t>1 val.</w:t>
            </w:r>
          </w:p>
        </w:tc>
        <w:tc>
          <w:tcPr>
            <w:tcW w:w="2693" w:type="dxa"/>
            <w:shd w:val="clear" w:color="auto" w:fill="auto"/>
          </w:tcPr>
          <w:p w:rsidR="00895827" w:rsidRPr="00895827" w:rsidRDefault="00895827" w:rsidP="00895827">
            <w:pPr>
              <w:jc w:val="center"/>
              <w:rPr>
                <w:lang w:eastAsia="lt-LT"/>
              </w:rPr>
            </w:pPr>
            <w:r w:rsidRPr="00895827">
              <w:rPr>
                <w:lang w:eastAsia="lt-LT"/>
              </w:rPr>
              <w:t xml:space="preserve">30,00 </w:t>
            </w:r>
          </w:p>
        </w:tc>
      </w:tr>
    </w:tbl>
    <w:p w:rsidR="00895827" w:rsidRPr="00895827" w:rsidRDefault="00895827" w:rsidP="00895827">
      <w:pPr>
        <w:keepNext/>
        <w:jc w:val="center"/>
        <w:outlineLvl w:val="0"/>
        <w:rPr>
          <w:b/>
        </w:rPr>
      </w:pPr>
      <w:r w:rsidRPr="00895827">
        <w:rPr>
          <w:b/>
          <w:noProof/>
          <w:lang w:eastAsia="lt-LT"/>
        </w:rPr>
        <w:lastRenderedPageBreak/>
        <w:drawing>
          <wp:inline distT="0" distB="0" distL="0" distR="0" wp14:anchorId="27C66678" wp14:editId="0155D8CC">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95827" w:rsidRPr="00895827" w:rsidRDefault="00895827" w:rsidP="00895827">
      <w:pPr>
        <w:keepNext/>
        <w:jc w:val="center"/>
        <w:outlineLvl w:val="0"/>
        <w:rPr>
          <w:b/>
        </w:rPr>
      </w:pPr>
    </w:p>
    <w:p w:rsidR="00895827" w:rsidRPr="00895827" w:rsidRDefault="00895827" w:rsidP="00895827">
      <w:pPr>
        <w:keepNext/>
        <w:jc w:val="center"/>
        <w:outlineLvl w:val="0"/>
        <w:rPr>
          <w:b/>
          <w:sz w:val="28"/>
          <w:szCs w:val="28"/>
        </w:rPr>
      </w:pPr>
      <w:r w:rsidRPr="00895827">
        <w:rPr>
          <w:b/>
          <w:sz w:val="28"/>
          <w:szCs w:val="28"/>
        </w:rPr>
        <w:t>KLAIPĖDOS MIESTO SAVIVALDYBĖS TARYBA</w:t>
      </w:r>
    </w:p>
    <w:p w:rsidR="00895827" w:rsidRPr="00895827" w:rsidRDefault="00895827" w:rsidP="00895827">
      <w:pPr>
        <w:keepNext/>
        <w:jc w:val="center"/>
        <w:outlineLvl w:val="1"/>
        <w:rPr>
          <w:b/>
        </w:rPr>
      </w:pPr>
    </w:p>
    <w:p w:rsidR="00895827" w:rsidRPr="00895827" w:rsidRDefault="00895827" w:rsidP="00895827">
      <w:pPr>
        <w:keepNext/>
        <w:jc w:val="center"/>
        <w:outlineLvl w:val="1"/>
        <w:rPr>
          <w:b/>
        </w:rPr>
      </w:pPr>
      <w:r w:rsidRPr="00895827">
        <w:rPr>
          <w:b/>
        </w:rPr>
        <w:t>SPRENDIMAS</w:t>
      </w:r>
    </w:p>
    <w:p w:rsidR="00895827" w:rsidRPr="00895827" w:rsidRDefault="00895827" w:rsidP="00895827">
      <w:pPr>
        <w:jc w:val="center"/>
        <w:rPr>
          <w:b/>
          <w:caps/>
        </w:rPr>
      </w:pPr>
      <w:r w:rsidRPr="00895827">
        <w:rPr>
          <w:b/>
          <w:caps/>
        </w:rPr>
        <w:t>DĖL KLAIPĖDOS MIESTO SAVIVALDYBĖS koncertinės įstaigos Klaipėdos koncertų salėS TEIKIAMŲ ATLYGINTINŲ PASLAUGŲ KAINŲ PATVIRTINIMO</w:t>
      </w:r>
    </w:p>
    <w:p w:rsidR="00895827" w:rsidRPr="00895827" w:rsidRDefault="00895827" w:rsidP="00895827">
      <w:pPr>
        <w:jc w:val="center"/>
      </w:pPr>
    </w:p>
    <w:bookmarkStart w:id="13" w:name="registravimoDataIlga"/>
    <w:p w:rsidR="00895827" w:rsidRPr="00895827" w:rsidRDefault="00895827" w:rsidP="00895827">
      <w:pPr>
        <w:tabs>
          <w:tab w:val="left" w:pos="5070"/>
          <w:tab w:val="left" w:pos="5366"/>
          <w:tab w:val="left" w:pos="6771"/>
          <w:tab w:val="left" w:pos="7363"/>
        </w:tabs>
        <w:jc w:val="center"/>
      </w:pPr>
      <w:r w:rsidRPr="00895827">
        <w:rPr>
          <w:noProof/>
        </w:rPr>
        <w:fldChar w:fldCharType="begin">
          <w:ffData>
            <w:name w:val="registravimoDataIlga"/>
            <w:enabled/>
            <w:calcOnExit w:val="0"/>
            <w:textInput>
              <w:maxLength w:val="1"/>
            </w:textInput>
          </w:ffData>
        </w:fldChar>
      </w:r>
      <w:r w:rsidRPr="00895827">
        <w:rPr>
          <w:noProof/>
        </w:rPr>
        <w:instrText xml:space="preserve"> FORMTEXT </w:instrText>
      </w:r>
      <w:r w:rsidRPr="00895827">
        <w:rPr>
          <w:noProof/>
        </w:rPr>
      </w:r>
      <w:r w:rsidRPr="00895827">
        <w:rPr>
          <w:noProof/>
        </w:rPr>
        <w:fldChar w:fldCharType="separate"/>
      </w:r>
      <w:r w:rsidRPr="00895827">
        <w:rPr>
          <w:noProof/>
        </w:rPr>
        <w:t>2014 m. rugsėjo 5 d.</w:t>
      </w:r>
      <w:r w:rsidRPr="00895827">
        <w:rPr>
          <w:noProof/>
        </w:rPr>
        <w:fldChar w:fldCharType="end"/>
      </w:r>
      <w:bookmarkEnd w:id="13"/>
      <w:r w:rsidRPr="00895827">
        <w:rPr>
          <w:noProof/>
        </w:rPr>
        <w:t xml:space="preserve"> </w:t>
      </w:r>
      <w:r w:rsidRPr="00895827">
        <w:t xml:space="preserve">Nr. </w:t>
      </w:r>
      <w:bookmarkStart w:id="14" w:name="dokumentoNr"/>
      <w:r w:rsidRPr="00895827">
        <w:rPr>
          <w:noProof/>
        </w:rPr>
        <w:fldChar w:fldCharType="begin">
          <w:ffData>
            <w:name w:val="dokumentoNr"/>
            <w:enabled/>
            <w:calcOnExit w:val="0"/>
            <w:textInput>
              <w:maxLength w:val="1"/>
            </w:textInput>
          </w:ffData>
        </w:fldChar>
      </w:r>
      <w:r w:rsidRPr="00895827">
        <w:rPr>
          <w:noProof/>
        </w:rPr>
        <w:instrText xml:space="preserve"> FORMTEXT </w:instrText>
      </w:r>
      <w:r w:rsidRPr="00895827">
        <w:rPr>
          <w:noProof/>
        </w:rPr>
      </w:r>
      <w:r w:rsidRPr="00895827">
        <w:rPr>
          <w:noProof/>
        </w:rPr>
        <w:fldChar w:fldCharType="separate"/>
      </w:r>
      <w:r w:rsidRPr="00895827">
        <w:rPr>
          <w:noProof/>
        </w:rPr>
        <w:t>T1-254</w:t>
      </w:r>
      <w:r w:rsidRPr="00895827">
        <w:rPr>
          <w:noProof/>
        </w:rPr>
        <w:fldChar w:fldCharType="end"/>
      </w:r>
      <w:bookmarkEnd w:id="14"/>
    </w:p>
    <w:p w:rsidR="00895827" w:rsidRPr="00895827" w:rsidRDefault="00895827" w:rsidP="00895827">
      <w:pPr>
        <w:tabs>
          <w:tab w:val="left" w:pos="5070"/>
          <w:tab w:val="left" w:pos="5366"/>
          <w:tab w:val="left" w:pos="6771"/>
          <w:tab w:val="left" w:pos="7363"/>
        </w:tabs>
        <w:jc w:val="center"/>
      </w:pPr>
      <w:r w:rsidRPr="00895827">
        <w:t>Klaipėda</w:t>
      </w:r>
    </w:p>
    <w:p w:rsidR="00895827" w:rsidRPr="00895827" w:rsidRDefault="00895827" w:rsidP="00895827">
      <w:pPr>
        <w:jc w:val="center"/>
      </w:pPr>
    </w:p>
    <w:p w:rsidR="00895827" w:rsidRPr="00895827" w:rsidRDefault="00895827" w:rsidP="00895827">
      <w:pPr>
        <w:tabs>
          <w:tab w:val="left" w:pos="912"/>
        </w:tabs>
        <w:ind w:firstLine="709"/>
        <w:jc w:val="both"/>
      </w:pPr>
      <w:r w:rsidRPr="00895827">
        <w:t>Vadovaudamasi Lietuvos Respublikos vietos savivaldos įstatymo 16 straipsnio 2 dalies 37 punktu ir 18 straipsnio 1 dalimi</w:t>
      </w:r>
      <w:r w:rsidRPr="00895827">
        <w:rPr>
          <w:color w:val="000000"/>
        </w:rPr>
        <w:t>,</w:t>
      </w:r>
      <w:r w:rsidRPr="00895827">
        <w:t xml:space="preserve"> Klaipėdos miesto savivaldybės taryba </w:t>
      </w:r>
      <w:r w:rsidRPr="00895827">
        <w:rPr>
          <w:spacing w:val="60"/>
        </w:rPr>
        <w:t>nusprendži</w:t>
      </w:r>
      <w:r w:rsidRPr="00895827">
        <w:t>a:</w:t>
      </w:r>
    </w:p>
    <w:p w:rsidR="00895827" w:rsidRPr="00895827" w:rsidRDefault="00895827" w:rsidP="00895827">
      <w:pPr>
        <w:tabs>
          <w:tab w:val="left" w:pos="993"/>
        </w:tabs>
        <w:ind w:firstLine="709"/>
        <w:jc w:val="both"/>
      </w:pPr>
      <w:r w:rsidRPr="00895827">
        <w:t>1. Nustatyti biudžetinės įstaigos Klaipėdos miesto savivaldybės koncertinės įstaigos Klaipėdos koncertų salės teikiamų atlygintinų paslaugų kainas pagal priedą.</w:t>
      </w:r>
    </w:p>
    <w:p w:rsidR="00895827" w:rsidRPr="00895827" w:rsidRDefault="00895827" w:rsidP="00895827">
      <w:pPr>
        <w:tabs>
          <w:tab w:val="left" w:pos="993"/>
        </w:tabs>
        <w:ind w:firstLine="709"/>
        <w:jc w:val="both"/>
        <w:rPr>
          <w:b/>
        </w:rPr>
      </w:pPr>
      <w:r w:rsidRPr="00895827">
        <w:t>2. Pripažinti netekusiu galios Klaipėdos miesto savivaldybės tarybos 2005 m. rugsėjo 15 d. sprendimo Nr. T2-290 „Dėl savivaldybės biudžetinių kultūros įstaigų teikiamų atlygintinų paslaugų minimalių kainų patvirtinimo“ 1.2 papunktį.</w:t>
      </w:r>
    </w:p>
    <w:p w:rsidR="00895827" w:rsidRPr="00895827" w:rsidRDefault="00895827" w:rsidP="00895827">
      <w:pPr>
        <w:tabs>
          <w:tab w:val="left" w:pos="993"/>
        </w:tabs>
        <w:ind w:firstLine="709"/>
        <w:jc w:val="both"/>
      </w:pPr>
      <w:r w:rsidRPr="00895827">
        <w:t>3. Skelbti šį sprendimą Klaipėdos miesto savivaldybės interneto svetainėje.</w:t>
      </w:r>
    </w:p>
    <w:p w:rsidR="00895827" w:rsidRPr="00895827" w:rsidRDefault="00895827" w:rsidP="00895827">
      <w:pPr>
        <w:jc w:val="both"/>
      </w:pPr>
    </w:p>
    <w:p w:rsidR="00895827" w:rsidRPr="00895827" w:rsidRDefault="00895827" w:rsidP="00895827">
      <w:pPr>
        <w:jc w:val="both"/>
      </w:pPr>
    </w:p>
    <w:p w:rsidR="00895827" w:rsidRPr="00895827" w:rsidRDefault="00895827" w:rsidP="00895827">
      <w:pPr>
        <w:tabs>
          <w:tab w:val="right" w:pos="9638"/>
        </w:tabs>
      </w:pPr>
      <w:r w:rsidRPr="00895827">
        <w:t>Savivaldybės meras</w:t>
      </w:r>
      <w:r w:rsidRPr="00895827">
        <w:tab/>
        <w:t>Vytautas Grubliauskas</w:t>
      </w:r>
    </w:p>
    <w:p w:rsidR="00895827" w:rsidRDefault="00895827" w:rsidP="00895827">
      <w:pPr>
        <w:tabs>
          <w:tab w:val="right" w:pos="9638"/>
        </w:tabs>
        <w:jc w:val="center"/>
      </w:pPr>
    </w:p>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895827" w:rsidRPr="00895827" w:rsidTr="00895827">
        <w:tc>
          <w:tcPr>
            <w:tcW w:w="3209" w:type="dxa"/>
          </w:tcPr>
          <w:p w:rsidR="00E11C80" w:rsidRDefault="00E11C80" w:rsidP="00895827">
            <w:pPr>
              <w:tabs>
                <w:tab w:val="left" w:pos="5070"/>
                <w:tab w:val="left" w:pos="5366"/>
                <w:tab w:val="left" w:pos="6771"/>
                <w:tab w:val="left" w:pos="7363"/>
              </w:tabs>
              <w:jc w:val="both"/>
            </w:pPr>
          </w:p>
          <w:p w:rsidR="00E11C80" w:rsidRDefault="00E11C80" w:rsidP="00895827">
            <w:pPr>
              <w:tabs>
                <w:tab w:val="left" w:pos="5070"/>
                <w:tab w:val="left" w:pos="5366"/>
                <w:tab w:val="left" w:pos="6771"/>
                <w:tab w:val="left" w:pos="7363"/>
              </w:tabs>
              <w:jc w:val="both"/>
            </w:pPr>
          </w:p>
          <w:p w:rsidR="00895827" w:rsidRPr="00895827" w:rsidRDefault="00895827" w:rsidP="00895827">
            <w:pPr>
              <w:tabs>
                <w:tab w:val="left" w:pos="5070"/>
                <w:tab w:val="left" w:pos="5366"/>
                <w:tab w:val="left" w:pos="6771"/>
                <w:tab w:val="left" w:pos="7363"/>
              </w:tabs>
              <w:jc w:val="both"/>
            </w:pPr>
            <w:r w:rsidRPr="00895827">
              <w:t>PATVIRTINTA</w:t>
            </w:r>
          </w:p>
        </w:tc>
      </w:tr>
      <w:tr w:rsidR="00895827" w:rsidRPr="00895827" w:rsidTr="00895827">
        <w:tc>
          <w:tcPr>
            <w:tcW w:w="3209" w:type="dxa"/>
          </w:tcPr>
          <w:p w:rsidR="00895827" w:rsidRPr="00895827" w:rsidRDefault="00895827" w:rsidP="00895827">
            <w:r w:rsidRPr="00895827">
              <w:t>Klaipėdos miesto savivaldybės</w:t>
            </w:r>
          </w:p>
        </w:tc>
      </w:tr>
      <w:tr w:rsidR="00895827" w:rsidRPr="00895827" w:rsidTr="00895827">
        <w:tc>
          <w:tcPr>
            <w:tcW w:w="3209" w:type="dxa"/>
          </w:tcPr>
          <w:p w:rsidR="00895827" w:rsidRPr="00895827" w:rsidRDefault="00895827" w:rsidP="00895827">
            <w:r w:rsidRPr="00895827">
              <w:t xml:space="preserve">tarybos </w:t>
            </w:r>
            <w:r w:rsidRPr="00895827">
              <w:rPr>
                <w:noProof/>
              </w:rPr>
              <w:fldChar w:fldCharType="begin">
                <w:ffData>
                  <w:name w:val="registravimoDataIlga"/>
                  <w:enabled/>
                  <w:calcOnExit w:val="0"/>
                  <w:textInput>
                    <w:maxLength w:val="1"/>
                  </w:textInput>
                </w:ffData>
              </w:fldChar>
            </w:r>
            <w:r w:rsidRPr="00895827">
              <w:rPr>
                <w:noProof/>
              </w:rPr>
              <w:instrText xml:space="preserve"> FORMTEXT </w:instrText>
            </w:r>
            <w:r w:rsidRPr="00895827">
              <w:rPr>
                <w:noProof/>
              </w:rPr>
            </w:r>
            <w:r w:rsidRPr="00895827">
              <w:rPr>
                <w:noProof/>
              </w:rPr>
              <w:fldChar w:fldCharType="separate"/>
            </w:r>
            <w:r w:rsidRPr="00895827">
              <w:rPr>
                <w:noProof/>
              </w:rPr>
              <w:t>2014 m. liepos 31 d.</w:t>
            </w:r>
            <w:r w:rsidRPr="00895827">
              <w:rPr>
                <w:noProof/>
              </w:rPr>
              <w:fldChar w:fldCharType="end"/>
            </w:r>
          </w:p>
        </w:tc>
      </w:tr>
      <w:tr w:rsidR="00895827" w:rsidRPr="00895827" w:rsidTr="00895827">
        <w:tc>
          <w:tcPr>
            <w:tcW w:w="3209" w:type="dxa"/>
          </w:tcPr>
          <w:p w:rsidR="00895827" w:rsidRPr="00895827" w:rsidRDefault="00895827" w:rsidP="00895827">
            <w:pPr>
              <w:tabs>
                <w:tab w:val="left" w:pos="5070"/>
                <w:tab w:val="left" w:pos="5366"/>
                <w:tab w:val="left" w:pos="6771"/>
                <w:tab w:val="left" w:pos="7363"/>
              </w:tabs>
            </w:pPr>
            <w:r w:rsidRPr="00895827">
              <w:t xml:space="preserve">sprendimu Nr. </w:t>
            </w:r>
            <w:r w:rsidRPr="00895827">
              <w:rPr>
                <w:noProof/>
              </w:rPr>
              <w:fldChar w:fldCharType="begin">
                <w:ffData>
                  <w:name w:val="dokumentoNr"/>
                  <w:enabled/>
                  <w:calcOnExit w:val="0"/>
                  <w:textInput>
                    <w:maxLength w:val="1"/>
                  </w:textInput>
                </w:ffData>
              </w:fldChar>
            </w:r>
            <w:r w:rsidRPr="00895827">
              <w:rPr>
                <w:noProof/>
              </w:rPr>
              <w:instrText xml:space="preserve"> FORMTEXT </w:instrText>
            </w:r>
            <w:r w:rsidRPr="00895827">
              <w:rPr>
                <w:noProof/>
              </w:rPr>
            </w:r>
            <w:r w:rsidRPr="00895827">
              <w:rPr>
                <w:noProof/>
              </w:rPr>
              <w:fldChar w:fldCharType="separate"/>
            </w:r>
            <w:r w:rsidRPr="00895827">
              <w:rPr>
                <w:noProof/>
              </w:rPr>
              <w:t>T2-170</w:t>
            </w:r>
            <w:r w:rsidRPr="00895827">
              <w:rPr>
                <w:noProof/>
              </w:rPr>
              <w:fldChar w:fldCharType="end"/>
            </w:r>
          </w:p>
        </w:tc>
      </w:tr>
    </w:tbl>
    <w:p w:rsidR="00895827" w:rsidRPr="00895827" w:rsidRDefault="00895827" w:rsidP="00895827">
      <w:pPr>
        <w:jc w:val="center"/>
      </w:pPr>
    </w:p>
    <w:p w:rsidR="00895827" w:rsidRPr="00895827" w:rsidRDefault="00895827" w:rsidP="00895827">
      <w:pPr>
        <w:tabs>
          <w:tab w:val="left" w:pos="3990"/>
        </w:tabs>
        <w:jc w:val="center"/>
        <w:rPr>
          <w:b/>
          <w:szCs w:val="22"/>
        </w:rPr>
      </w:pPr>
      <w:r w:rsidRPr="00895827">
        <w:rPr>
          <w:b/>
          <w:szCs w:val="22"/>
        </w:rPr>
        <w:t>KLAIPĖDOS MIESTO SAVIVALDYBĖS KONCERTINĖS ĮSTAIGOS KLAIPĖDOS KONCERTŲ SALĖS TEIKIAMŲ ATLYGINTINŲ PASLAUGŲ KAINOS</w:t>
      </w:r>
    </w:p>
    <w:p w:rsidR="00895827" w:rsidRPr="00895827" w:rsidRDefault="00895827" w:rsidP="00895827">
      <w:pPr>
        <w:ind w:firstLine="720"/>
        <w:jc w:val="both"/>
        <w:rPr>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819"/>
        <w:gridCol w:w="1571"/>
        <w:gridCol w:w="2288"/>
      </w:tblGrid>
      <w:tr w:rsidR="00895827" w:rsidRPr="00895827" w:rsidTr="00895827">
        <w:tc>
          <w:tcPr>
            <w:tcW w:w="9637" w:type="dxa"/>
            <w:gridSpan w:val="4"/>
          </w:tcPr>
          <w:p w:rsidR="00895827" w:rsidRPr="00895827" w:rsidRDefault="00895827" w:rsidP="00895827">
            <w:pPr>
              <w:jc w:val="both"/>
              <w:rPr>
                <w:szCs w:val="22"/>
              </w:rPr>
            </w:pPr>
            <w:r w:rsidRPr="00895827">
              <w:rPr>
                <w:b/>
                <w:szCs w:val="22"/>
              </w:rPr>
              <w:t>1. Profesionaliojo scenos meno koncertai</w:t>
            </w:r>
            <w:r w:rsidRPr="00895827">
              <w:rPr>
                <w:szCs w:val="22"/>
              </w:rPr>
              <w:t xml:space="preserve"> (Klaipėdos koncertų salės (KKS) repertuaras)</w:t>
            </w:r>
          </w:p>
          <w:p w:rsidR="00895827" w:rsidRPr="00895827" w:rsidRDefault="00895827" w:rsidP="00895827">
            <w:pPr>
              <w:jc w:val="both"/>
              <w:rPr>
                <w:b/>
                <w:szCs w:val="22"/>
              </w:rPr>
            </w:pPr>
          </w:p>
        </w:tc>
      </w:tr>
      <w:tr w:rsidR="00895827" w:rsidRPr="00895827" w:rsidTr="00895827">
        <w:tc>
          <w:tcPr>
            <w:tcW w:w="959" w:type="dxa"/>
          </w:tcPr>
          <w:p w:rsidR="00895827" w:rsidRPr="00895827" w:rsidRDefault="00895827" w:rsidP="00895827">
            <w:pPr>
              <w:jc w:val="both"/>
              <w:rPr>
                <w:szCs w:val="22"/>
              </w:rPr>
            </w:pPr>
          </w:p>
        </w:tc>
        <w:tc>
          <w:tcPr>
            <w:tcW w:w="4819" w:type="dxa"/>
          </w:tcPr>
          <w:p w:rsidR="00895827" w:rsidRPr="00895827" w:rsidRDefault="00895827" w:rsidP="00895827">
            <w:pPr>
              <w:jc w:val="both"/>
              <w:rPr>
                <w:b/>
                <w:szCs w:val="22"/>
              </w:rPr>
            </w:pPr>
            <w:r w:rsidRPr="00895827">
              <w:rPr>
                <w:b/>
                <w:szCs w:val="22"/>
              </w:rPr>
              <w:t xml:space="preserve">Paslaugos </w:t>
            </w:r>
          </w:p>
        </w:tc>
        <w:tc>
          <w:tcPr>
            <w:tcW w:w="1571" w:type="dxa"/>
          </w:tcPr>
          <w:p w:rsidR="00895827" w:rsidRPr="00895827" w:rsidRDefault="00895827" w:rsidP="00895827">
            <w:pPr>
              <w:jc w:val="center"/>
              <w:rPr>
                <w:szCs w:val="22"/>
              </w:rPr>
            </w:pPr>
            <w:r w:rsidRPr="00895827">
              <w:rPr>
                <w:b/>
                <w:szCs w:val="22"/>
              </w:rPr>
              <w:t xml:space="preserve">Kiekis </w:t>
            </w:r>
            <w:r w:rsidRPr="00895827">
              <w:rPr>
                <w:szCs w:val="22"/>
              </w:rPr>
              <w:t>(vnt.)</w:t>
            </w:r>
          </w:p>
        </w:tc>
        <w:tc>
          <w:tcPr>
            <w:tcW w:w="2288" w:type="dxa"/>
          </w:tcPr>
          <w:p w:rsidR="00895827" w:rsidRPr="00895827" w:rsidRDefault="00895827" w:rsidP="00895827">
            <w:pPr>
              <w:jc w:val="center"/>
              <w:rPr>
                <w:b/>
                <w:szCs w:val="22"/>
              </w:rPr>
            </w:pPr>
            <w:r w:rsidRPr="00895827">
              <w:rPr>
                <w:b/>
                <w:szCs w:val="22"/>
              </w:rPr>
              <w:t>Paslaugos kaina Lt</w:t>
            </w:r>
          </w:p>
        </w:tc>
      </w:tr>
      <w:tr w:rsidR="00895827" w:rsidRPr="00895827" w:rsidTr="00895827">
        <w:tc>
          <w:tcPr>
            <w:tcW w:w="959" w:type="dxa"/>
          </w:tcPr>
          <w:p w:rsidR="00895827" w:rsidRPr="00895827" w:rsidRDefault="00895827" w:rsidP="00895827">
            <w:pPr>
              <w:jc w:val="both"/>
              <w:rPr>
                <w:szCs w:val="22"/>
              </w:rPr>
            </w:pPr>
            <w:r w:rsidRPr="00895827">
              <w:rPr>
                <w:szCs w:val="22"/>
              </w:rPr>
              <w:t>1.1.</w:t>
            </w:r>
          </w:p>
        </w:tc>
        <w:tc>
          <w:tcPr>
            <w:tcW w:w="4819" w:type="dxa"/>
          </w:tcPr>
          <w:p w:rsidR="00895827" w:rsidRPr="00895827" w:rsidRDefault="00895827" w:rsidP="00895827">
            <w:pPr>
              <w:jc w:val="both"/>
              <w:rPr>
                <w:szCs w:val="22"/>
              </w:rPr>
            </w:pPr>
            <w:r w:rsidRPr="00895827">
              <w:rPr>
                <w:szCs w:val="22"/>
              </w:rPr>
              <w:t>KKS bilietai į renginius</w:t>
            </w:r>
          </w:p>
        </w:tc>
        <w:tc>
          <w:tcPr>
            <w:tcW w:w="1571" w:type="dxa"/>
          </w:tcPr>
          <w:p w:rsidR="00895827" w:rsidRPr="00895827" w:rsidRDefault="00895827" w:rsidP="00895827">
            <w:pPr>
              <w:jc w:val="center"/>
              <w:rPr>
                <w:szCs w:val="22"/>
              </w:rPr>
            </w:pPr>
            <w:r w:rsidRPr="00895827">
              <w:rPr>
                <w:szCs w:val="22"/>
              </w:rPr>
              <w:t>1 bilietas</w:t>
            </w:r>
          </w:p>
        </w:tc>
        <w:tc>
          <w:tcPr>
            <w:tcW w:w="2288" w:type="dxa"/>
          </w:tcPr>
          <w:p w:rsidR="00895827" w:rsidRPr="00895827" w:rsidRDefault="00895827" w:rsidP="00895827">
            <w:pPr>
              <w:jc w:val="both"/>
              <w:rPr>
                <w:szCs w:val="22"/>
              </w:rPr>
            </w:pPr>
            <w:r w:rsidRPr="00895827">
              <w:rPr>
                <w:szCs w:val="22"/>
              </w:rPr>
              <w:t>5, 10, 15, 20, 30, 50, 70, 100</w:t>
            </w:r>
            <w:r w:rsidRPr="00895827">
              <w:rPr>
                <w:b/>
                <w:szCs w:val="22"/>
              </w:rPr>
              <w:t xml:space="preserve"> </w:t>
            </w:r>
          </w:p>
        </w:tc>
      </w:tr>
      <w:tr w:rsidR="00895827" w:rsidRPr="00895827" w:rsidTr="00895827">
        <w:tc>
          <w:tcPr>
            <w:tcW w:w="959" w:type="dxa"/>
          </w:tcPr>
          <w:p w:rsidR="00895827" w:rsidRPr="00895827" w:rsidRDefault="00895827" w:rsidP="00895827">
            <w:pPr>
              <w:jc w:val="both"/>
              <w:rPr>
                <w:szCs w:val="22"/>
              </w:rPr>
            </w:pPr>
            <w:r w:rsidRPr="00895827">
              <w:rPr>
                <w:szCs w:val="22"/>
              </w:rPr>
              <w:t>1.2.</w:t>
            </w:r>
          </w:p>
        </w:tc>
        <w:tc>
          <w:tcPr>
            <w:tcW w:w="4819" w:type="dxa"/>
          </w:tcPr>
          <w:p w:rsidR="00895827" w:rsidRPr="00895827" w:rsidRDefault="00895827" w:rsidP="00895827">
            <w:pPr>
              <w:jc w:val="both"/>
              <w:rPr>
                <w:szCs w:val="22"/>
              </w:rPr>
            </w:pPr>
            <w:r w:rsidRPr="00895827">
              <w:rPr>
                <w:szCs w:val="22"/>
              </w:rPr>
              <w:t xml:space="preserve">Bilietų (ne KKS) platinimas </w:t>
            </w:r>
          </w:p>
        </w:tc>
        <w:tc>
          <w:tcPr>
            <w:tcW w:w="1571" w:type="dxa"/>
          </w:tcPr>
          <w:p w:rsidR="00895827" w:rsidRPr="00895827" w:rsidRDefault="00895827" w:rsidP="00895827">
            <w:pPr>
              <w:jc w:val="center"/>
              <w:rPr>
                <w:szCs w:val="22"/>
              </w:rPr>
            </w:pPr>
            <w:r w:rsidRPr="00895827">
              <w:rPr>
                <w:szCs w:val="22"/>
              </w:rPr>
              <w:t>1 bilietas</w:t>
            </w:r>
          </w:p>
        </w:tc>
        <w:tc>
          <w:tcPr>
            <w:tcW w:w="2288" w:type="dxa"/>
          </w:tcPr>
          <w:p w:rsidR="00895827" w:rsidRPr="00895827" w:rsidRDefault="00895827" w:rsidP="00895827">
            <w:pPr>
              <w:jc w:val="center"/>
              <w:rPr>
                <w:szCs w:val="22"/>
              </w:rPr>
            </w:pPr>
            <w:r w:rsidRPr="00895827">
              <w:rPr>
                <w:szCs w:val="22"/>
              </w:rPr>
              <w:t>5 % nuo 1 bilieto kainos</w:t>
            </w:r>
          </w:p>
        </w:tc>
      </w:tr>
      <w:tr w:rsidR="00895827" w:rsidRPr="00895827" w:rsidTr="00895827">
        <w:tc>
          <w:tcPr>
            <w:tcW w:w="959" w:type="dxa"/>
          </w:tcPr>
          <w:p w:rsidR="00895827" w:rsidRPr="00895827" w:rsidRDefault="00895827" w:rsidP="00895827">
            <w:pPr>
              <w:jc w:val="both"/>
              <w:rPr>
                <w:szCs w:val="22"/>
              </w:rPr>
            </w:pPr>
          </w:p>
        </w:tc>
        <w:tc>
          <w:tcPr>
            <w:tcW w:w="4819" w:type="dxa"/>
          </w:tcPr>
          <w:p w:rsidR="00895827" w:rsidRPr="00895827" w:rsidRDefault="00895827" w:rsidP="00895827">
            <w:pPr>
              <w:jc w:val="both"/>
              <w:rPr>
                <w:szCs w:val="22"/>
              </w:rPr>
            </w:pPr>
          </w:p>
        </w:tc>
        <w:tc>
          <w:tcPr>
            <w:tcW w:w="1571" w:type="dxa"/>
          </w:tcPr>
          <w:p w:rsidR="00895827" w:rsidRPr="00895827" w:rsidRDefault="00895827" w:rsidP="00895827">
            <w:pPr>
              <w:jc w:val="center"/>
              <w:rPr>
                <w:szCs w:val="22"/>
              </w:rPr>
            </w:pPr>
          </w:p>
        </w:tc>
        <w:tc>
          <w:tcPr>
            <w:tcW w:w="2288" w:type="dxa"/>
          </w:tcPr>
          <w:p w:rsidR="00895827" w:rsidRPr="00895827" w:rsidRDefault="00895827" w:rsidP="00895827">
            <w:pPr>
              <w:jc w:val="center"/>
              <w:rPr>
                <w:szCs w:val="22"/>
              </w:rPr>
            </w:pPr>
          </w:p>
        </w:tc>
      </w:tr>
      <w:tr w:rsidR="00895827" w:rsidRPr="00895827" w:rsidTr="00895827">
        <w:tc>
          <w:tcPr>
            <w:tcW w:w="9637" w:type="dxa"/>
            <w:gridSpan w:val="4"/>
          </w:tcPr>
          <w:p w:rsidR="00895827" w:rsidRPr="00895827" w:rsidRDefault="00895827" w:rsidP="00895827">
            <w:pPr>
              <w:jc w:val="both"/>
              <w:rPr>
                <w:szCs w:val="22"/>
              </w:rPr>
            </w:pPr>
            <w:r w:rsidRPr="00895827">
              <w:rPr>
                <w:b/>
                <w:szCs w:val="22"/>
              </w:rPr>
              <w:t>2. Meninių-kultūrinių programų atlikimo organizavimo paslaugos</w:t>
            </w:r>
          </w:p>
          <w:p w:rsidR="00895827" w:rsidRPr="00895827" w:rsidRDefault="00895827" w:rsidP="00895827">
            <w:pPr>
              <w:jc w:val="both"/>
              <w:rPr>
                <w:b/>
                <w:szCs w:val="22"/>
              </w:rPr>
            </w:pPr>
          </w:p>
        </w:tc>
      </w:tr>
      <w:tr w:rsidR="00895827" w:rsidRPr="00895827" w:rsidTr="00895827">
        <w:tc>
          <w:tcPr>
            <w:tcW w:w="959" w:type="dxa"/>
          </w:tcPr>
          <w:p w:rsidR="00895827" w:rsidRPr="00895827" w:rsidRDefault="00895827" w:rsidP="00895827">
            <w:pPr>
              <w:jc w:val="both"/>
              <w:rPr>
                <w:szCs w:val="22"/>
              </w:rPr>
            </w:pPr>
          </w:p>
        </w:tc>
        <w:tc>
          <w:tcPr>
            <w:tcW w:w="4819" w:type="dxa"/>
          </w:tcPr>
          <w:p w:rsidR="00895827" w:rsidRPr="00895827" w:rsidRDefault="00895827" w:rsidP="00895827">
            <w:pPr>
              <w:jc w:val="both"/>
              <w:rPr>
                <w:b/>
                <w:szCs w:val="22"/>
              </w:rPr>
            </w:pPr>
            <w:r w:rsidRPr="00895827">
              <w:rPr>
                <w:b/>
                <w:szCs w:val="22"/>
              </w:rPr>
              <w:t xml:space="preserve">Paslaugos </w:t>
            </w:r>
          </w:p>
        </w:tc>
        <w:tc>
          <w:tcPr>
            <w:tcW w:w="1571" w:type="dxa"/>
          </w:tcPr>
          <w:p w:rsidR="00895827" w:rsidRPr="00895827" w:rsidRDefault="00895827" w:rsidP="00895827">
            <w:pPr>
              <w:jc w:val="both"/>
              <w:rPr>
                <w:szCs w:val="22"/>
              </w:rPr>
            </w:pPr>
            <w:r w:rsidRPr="00895827">
              <w:rPr>
                <w:b/>
                <w:szCs w:val="22"/>
              </w:rPr>
              <w:t xml:space="preserve"> Kiekis </w:t>
            </w:r>
            <w:r w:rsidRPr="00895827">
              <w:rPr>
                <w:szCs w:val="22"/>
              </w:rPr>
              <w:t>(trukmė)</w:t>
            </w:r>
          </w:p>
        </w:tc>
        <w:tc>
          <w:tcPr>
            <w:tcW w:w="2288" w:type="dxa"/>
          </w:tcPr>
          <w:p w:rsidR="00895827" w:rsidRPr="00895827" w:rsidRDefault="00895827" w:rsidP="00895827">
            <w:pPr>
              <w:jc w:val="center"/>
              <w:rPr>
                <w:b/>
                <w:szCs w:val="22"/>
              </w:rPr>
            </w:pPr>
            <w:r w:rsidRPr="00895827">
              <w:rPr>
                <w:b/>
                <w:szCs w:val="22"/>
              </w:rPr>
              <w:t>Paslaugos kaina Lt</w:t>
            </w:r>
          </w:p>
        </w:tc>
      </w:tr>
      <w:tr w:rsidR="00895827" w:rsidRPr="00895827" w:rsidTr="00895827">
        <w:tc>
          <w:tcPr>
            <w:tcW w:w="959" w:type="dxa"/>
          </w:tcPr>
          <w:p w:rsidR="00895827" w:rsidRPr="00895827" w:rsidRDefault="00895827" w:rsidP="00895827">
            <w:pPr>
              <w:jc w:val="both"/>
              <w:rPr>
                <w:szCs w:val="22"/>
              </w:rPr>
            </w:pPr>
            <w:r w:rsidRPr="00895827">
              <w:rPr>
                <w:szCs w:val="22"/>
              </w:rPr>
              <w:t>2.1.</w:t>
            </w:r>
          </w:p>
        </w:tc>
        <w:tc>
          <w:tcPr>
            <w:tcW w:w="4819" w:type="dxa"/>
          </w:tcPr>
          <w:p w:rsidR="00895827" w:rsidRPr="00895827" w:rsidRDefault="00895827" w:rsidP="00895827">
            <w:pPr>
              <w:jc w:val="both"/>
              <w:rPr>
                <w:szCs w:val="22"/>
              </w:rPr>
            </w:pPr>
            <w:r w:rsidRPr="00895827">
              <w:rPr>
                <w:szCs w:val="22"/>
              </w:rPr>
              <w:t>Meninių KKS kolektyvų programų kainos:</w:t>
            </w:r>
          </w:p>
        </w:tc>
        <w:tc>
          <w:tcPr>
            <w:tcW w:w="1571" w:type="dxa"/>
          </w:tcPr>
          <w:p w:rsidR="00895827" w:rsidRPr="00895827" w:rsidRDefault="00895827" w:rsidP="00895827">
            <w:pPr>
              <w:jc w:val="both"/>
              <w:rPr>
                <w:szCs w:val="22"/>
              </w:rPr>
            </w:pPr>
          </w:p>
        </w:tc>
        <w:tc>
          <w:tcPr>
            <w:tcW w:w="2288" w:type="dxa"/>
          </w:tcPr>
          <w:p w:rsidR="00895827" w:rsidRPr="00895827" w:rsidRDefault="00895827" w:rsidP="00895827">
            <w:pPr>
              <w:jc w:val="both"/>
              <w:rPr>
                <w:szCs w:val="22"/>
              </w:rPr>
            </w:pPr>
          </w:p>
        </w:tc>
      </w:tr>
      <w:tr w:rsidR="00895827" w:rsidRPr="00895827" w:rsidTr="00895827">
        <w:tc>
          <w:tcPr>
            <w:tcW w:w="959" w:type="dxa"/>
          </w:tcPr>
          <w:p w:rsidR="00895827" w:rsidRPr="00895827" w:rsidRDefault="00895827" w:rsidP="00895827">
            <w:pPr>
              <w:jc w:val="both"/>
              <w:rPr>
                <w:szCs w:val="22"/>
              </w:rPr>
            </w:pPr>
            <w:r w:rsidRPr="00895827">
              <w:rPr>
                <w:szCs w:val="22"/>
              </w:rPr>
              <w:t>2.1.1</w:t>
            </w:r>
          </w:p>
        </w:tc>
        <w:tc>
          <w:tcPr>
            <w:tcW w:w="8678" w:type="dxa"/>
            <w:gridSpan w:val="3"/>
          </w:tcPr>
          <w:p w:rsidR="00895827" w:rsidRPr="00895827" w:rsidRDefault="00895827" w:rsidP="00895827">
            <w:pPr>
              <w:jc w:val="both"/>
              <w:rPr>
                <w:szCs w:val="22"/>
              </w:rPr>
            </w:pPr>
            <w:r w:rsidRPr="00895827">
              <w:rPr>
                <w:szCs w:val="22"/>
              </w:rPr>
              <w:t>Klaipėdos kamerinio orkestro programos (be solistų):</w:t>
            </w:r>
          </w:p>
        </w:tc>
      </w:tr>
      <w:tr w:rsidR="00895827" w:rsidRPr="00895827" w:rsidTr="00895827">
        <w:tc>
          <w:tcPr>
            <w:tcW w:w="959" w:type="dxa"/>
          </w:tcPr>
          <w:p w:rsidR="00895827" w:rsidRPr="00895827" w:rsidRDefault="00895827" w:rsidP="00895827">
            <w:pPr>
              <w:jc w:val="both"/>
              <w:rPr>
                <w:szCs w:val="22"/>
              </w:rPr>
            </w:pPr>
            <w:r w:rsidRPr="00895827">
              <w:rPr>
                <w:szCs w:val="22"/>
              </w:rPr>
              <w:t>2.1.1.1</w:t>
            </w:r>
          </w:p>
        </w:tc>
        <w:tc>
          <w:tcPr>
            <w:tcW w:w="4819" w:type="dxa"/>
          </w:tcPr>
          <w:p w:rsidR="00895827" w:rsidRPr="00895827" w:rsidRDefault="00895827" w:rsidP="00895827">
            <w:pPr>
              <w:jc w:val="both"/>
              <w:rPr>
                <w:szCs w:val="22"/>
              </w:rPr>
            </w:pPr>
            <w:r w:rsidRPr="00895827">
              <w:rPr>
                <w:szCs w:val="22"/>
              </w:rPr>
              <w:t>Kamerinio orkestro programa (21 atlikėjas, be solistų)</w:t>
            </w:r>
          </w:p>
        </w:tc>
        <w:tc>
          <w:tcPr>
            <w:tcW w:w="1571" w:type="dxa"/>
          </w:tcPr>
          <w:p w:rsidR="00895827" w:rsidRPr="00895827" w:rsidRDefault="00895827" w:rsidP="00895827">
            <w:pPr>
              <w:jc w:val="center"/>
              <w:rPr>
                <w:szCs w:val="22"/>
              </w:rPr>
            </w:pPr>
            <w:r w:rsidRPr="00895827">
              <w:rPr>
                <w:szCs w:val="22"/>
              </w:rPr>
              <w:t>90 min.</w:t>
            </w:r>
          </w:p>
        </w:tc>
        <w:tc>
          <w:tcPr>
            <w:tcW w:w="2288" w:type="dxa"/>
          </w:tcPr>
          <w:p w:rsidR="00895827" w:rsidRPr="00895827" w:rsidRDefault="00895827" w:rsidP="00895827">
            <w:pPr>
              <w:jc w:val="center"/>
              <w:rPr>
                <w:szCs w:val="22"/>
              </w:rPr>
            </w:pPr>
            <w:r w:rsidRPr="00895827">
              <w:rPr>
                <w:szCs w:val="22"/>
              </w:rPr>
              <w:t>2310</w:t>
            </w:r>
          </w:p>
        </w:tc>
      </w:tr>
      <w:tr w:rsidR="00895827" w:rsidRPr="00895827" w:rsidTr="00895827">
        <w:tc>
          <w:tcPr>
            <w:tcW w:w="959" w:type="dxa"/>
          </w:tcPr>
          <w:p w:rsidR="00895827" w:rsidRPr="00895827" w:rsidRDefault="00895827" w:rsidP="00895827">
            <w:pPr>
              <w:jc w:val="both"/>
              <w:rPr>
                <w:szCs w:val="22"/>
              </w:rPr>
            </w:pPr>
            <w:r w:rsidRPr="00895827">
              <w:rPr>
                <w:szCs w:val="22"/>
              </w:rPr>
              <w:t>2.1.1.2.</w:t>
            </w:r>
          </w:p>
        </w:tc>
        <w:tc>
          <w:tcPr>
            <w:tcW w:w="4819" w:type="dxa"/>
          </w:tcPr>
          <w:p w:rsidR="00895827" w:rsidRPr="00895827" w:rsidRDefault="00895827" w:rsidP="00895827">
            <w:pPr>
              <w:jc w:val="both"/>
              <w:rPr>
                <w:szCs w:val="22"/>
              </w:rPr>
            </w:pPr>
            <w:r w:rsidRPr="00895827">
              <w:rPr>
                <w:szCs w:val="22"/>
              </w:rPr>
              <w:t>Kamerinio ansamblio programa (10 atlikėjų)</w:t>
            </w:r>
          </w:p>
        </w:tc>
        <w:tc>
          <w:tcPr>
            <w:tcW w:w="1571" w:type="dxa"/>
          </w:tcPr>
          <w:p w:rsidR="00895827" w:rsidRPr="00895827" w:rsidRDefault="00895827" w:rsidP="00895827">
            <w:pPr>
              <w:jc w:val="center"/>
              <w:rPr>
                <w:szCs w:val="22"/>
              </w:rPr>
            </w:pPr>
            <w:r w:rsidRPr="00895827">
              <w:rPr>
                <w:szCs w:val="22"/>
              </w:rPr>
              <w:t>90 min.</w:t>
            </w:r>
          </w:p>
        </w:tc>
        <w:tc>
          <w:tcPr>
            <w:tcW w:w="2288" w:type="dxa"/>
          </w:tcPr>
          <w:p w:rsidR="00895827" w:rsidRPr="00895827" w:rsidRDefault="00895827" w:rsidP="00895827">
            <w:pPr>
              <w:jc w:val="center"/>
              <w:rPr>
                <w:szCs w:val="22"/>
              </w:rPr>
            </w:pPr>
            <w:r w:rsidRPr="00895827">
              <w:rPr>
                <w:szCs w:val="22"/>
              </w:rPr>
              <w:t>1100</w:t>
            </w:r>
          </w:p>
        </w:tc>
      </w:tr>
      <w:tr w:rsidR="00895827" w:rsidRPr="00895827" w:rsidTr="00895827">
        <w:tc>
          <w:tcPr>
            <w:tcW w:w="959" w:type="dxa"/>
          </w:tcPr>
          <w:p w:rsidR="00895827" w:rsidRPr="00895827" w:rsidRDefault="00895827" w:rsidP="00895827">
            <w:pPr>
              <w:jc w:val="both"/>
              <w:rPr>
                <w:szCs w:val="22"/>
              </w:rPr>
            </w:pPr>
            <w:r w:rsidRPr="00895827">
              <w:rPr>
                <w:szCs w:val="22"/>
              </w:rPr>
              <w:lastRenderedPageBreak/>
              <w:t>2.1.1.3.</w:t>
            </w:r>
          </w:p>
        </w:tc>
        <w:tc>
          <w:tcPr>
            <w:tcW w:w="4819" w:type="dxa"/>
          </w:tcPr>
          <w:p w:rsidR="00895827" w:rsidRPr="00895827" w:rsidRDefault="00895827" w:rsidP="00895827">
            <w:pPr>
              <w:jc w:val="both"/>
              <w:rPr>
                <w:szCs w:val="22"/>
              </w:rPr>
            </w:pPr>
            <w:r w:rsidRPr="00895827">
              <w:rPr>
                <w:szCs w:val="22"/>
              </w:rPr>
              <w:t>Styginių kvarteto programa (4 atlikėjai – solistai)</w:t>
            </w:r>
          </w:p>
        </w:tc>
        <w:tc>
          <w:tcPr>
            <w:tcW w:w="1571" w:type="dxa"/>
          </w:tcPr>
          <w:p w:rsidR="00895827" w:rsidRPr="00895827" w:rsidRDefault="00895827" w:rsidP="00895827">
            <w:pPr>
              <w:jc w:val="center"/>
              <w:rPr>
                <w:szCs w:val="22"/>
              </w:rPr>
            </w:pPr>
            <w:r w:rsidRPr="00895827">
              <w:rPr>
                <w:szCs w:val="22"/>
              </w:rPr>
              <w:t>90 min.</w:t>
            </w:r>
          </w:p>
        </w:tc>
        <w:tc>
          <w:tcPr>
            <w:tcW w:w="2288" w:type="dxa"/>
          </w:tcPr>
          <w:p w:rsidR="00895827" w:rsidRPr="00895827" w:rsidRDefault="00895827" w:rsidP="00895827">
            <w:pPr>
              <w:jc w:val="center"/>
              <w:rPr>
                <w:szCs w:val="22"/>
              </w:rPr>
            </w:pPr>
            <w:r w:rsidRPr="00895827">
              <w:rPr>
                <w:szCs w:val="22"/>
              </w:rPr>
              <w:t>660</w:t>
            </w:r>
          </w:p>
        </w:tc>
      </w:tr>
      <w:tr w:rsidR="00895827" w:rsidRPr="00895827" w:rsidTr="00895827">
        <w:tc>
          <w:tcPr>
            <w:tcW w:w="959" w:type="dxa"/>
          </w:tcPr>
          <w:p w:rsidR="00895827" w:rsidRPr="00895827" w:rsidRDefault="00895827" w:rsidP="00895827">
            <w:pPr>
              <w:jc w:val="both"/>
              <w:rPr>
                <w:szCs w:val="22"/>
              </w:rPr>
            </w:pPr>
            <w:r w:rsidRPr="00895827">
              <w:rPr>
                <w:szCs w:val="22"/>
              </w:rPr>
              <w:t>2.1.2</w:t>
            </w:r>
          </w:p>
        </w:tc>
        <w:tc>
          <w:tcPr>
            <w:tcW w:w="4819" w:type="dxa"/>
          </w:tcPr>
          <w:p w:rsidR="00895827" w:rsidRPr="00895827" w:rsidRDefault="00895827" w:rsidP="00895827">
            <w:pPr>
              <w:jc w:val="both"/>
              <w:rPr>
                <w:szCs w:val="22"/>
              </w:rPr>
            </w:pPr>
            <w:r w:rsidRPr="00895827">
              <w:rPr>
                <w:szCs w:val="22"/>
              </w:rPr>
              <w:t>Choro „Aukuras“ programa (be solistų)</w:t>
            </w:r>
          </w:p>
        </w:tc>
        <w:tc>
          <w:tcPr>
            <w:tcW w:w="1571" w:type="dxa"/>
          </w:tcPr>
          <w:p w:rsidR="00895827" w:rsidRPr="00895827" w:rsidRDefault="00895827" w:rsidP="00895827">
            <w:pPr>
              <w:jc w:val="center"/>
              <w:rPr>
                <w:szCs w:val="22"/>
              </w:rPr>
            </w:pPr>
            <w:r w:rsidRPr="00895827">
              <w:rPr>
                <w:szCs w:val="22"/>
              </w:rPr>
              <w:t>60 min.</w:t>
            </w:r>
          </w:p>
        </w:tc>
        <w:tc>
          <w:tcPr>
            <w:tcW w:w="2288" w:type="dxa"/>
          </w:tcPr>
          <w:p w:rsidR="00895827" w:rsidRPr="00895827" w:rsidRDefault="00895827" w:rsidP="00895827">
            <w:pPr>
              <w:jc w:val="center"/>
              <w:rPr>
                <w:szCs w:val="22"/>
              </w:rPr>
            </w:pPr>
            <w:r w:rsidRPr="00895827">
              <w:rPr>
                <w:szCs w:val="22"/>
              </w:rPr>
              <w:t>1000</w:t>
            </w:r>
          </w:p>
        </w:tc>
      </w:tr>
      <w:tr w:rsidR="00895827" w:rsidRPr="00895827" w:rsidTr="00895827">
        <w:tc>
          <w:tcPr>
            <w:tcW w:w="959" w:type="dxa"/>
          </w:tcPr>
          <w:p w:rsidR="00895827" w:rsidRPr="00895827" w:rsidRDefault="00895827" w:rsidP="00895827">
            <w:pPr>
              <w:jc w:val="both"/>
              <w:rPr>
                <w:szCs w:val="22"/>
              </w:rPr>
            </w:pPr>
            <w:r w:rsidRPr="00895827">
              <w:rPr>
                <w:szCs w:val="22"/>
              </w:rPr>
              <w:t>2.1.3</w:t>
            </w:r>
          </w:p>
        </w:tc>
        <w:tc>
          <w:tcPr>
            <w:tcW w:w="4819" w:type="dxa"/>
          </w:tcPr>
          <w:p w:rsidR="00895827" w:rsidRPr="00895827" w:rsidRDefault="00895827" w:rsidP="00895827">
            <w:pPr>
              <w:jc w:val="both"/>
              <w:rPr>
                <w:szCs w:val="22"/>
              </w:rPr>
            </w:pPr>
            <w:r w:rsidRPr="00895827">
              <w:rPr>
                <w:szCs w:val="22"/>
              </w:rPr>
              <w:t>Vokalinio ansamblio programa</w:t>
            </w:r>
          </w:p>
        </w:tc>
        <w:tc>
          <w:tcPr>
            <w:tcW w:w="1571" w:type="dxa"/>
          </w:tcPr>
          <w:p w:rsidR="00895827" w:rsidRPr="00895827" w:rsidRDefault="00895827" w:rsidP="00895827">
            <w:pPr>
              <w:jc w:val="center"/>
              <w:rPr>
                <w:szCs w:val="22"/>
              </w:rPr>
            </w:pPr>
            <w:r w:rsidRPr="00895827">
              <w:rPr>
                <w:szCs w:val="22"/>
              </w:rPr>
              <w:t>90 min.</w:t>
            </w:r>
          </w:p>
        </w:tc>
        <w:tc>
          <w:tcPr>
            <w:tcW w:w="2288" w:type="dxa"/>
          </w:tcPr>
          <w:p w:rsidR="00895827" w:rsidRPr="00895827" w:rsidRDefault="00895827" w:rsidP="00895827">
            <w:pPr>
              <w:jc w:val="center"/>
              <w:rPr>
                <w:szCs w:val="22"/>
              </w:rPr>
            </w:pPr>
            <w:r w:rsidRPr="00895827">
              <w:rPr>
                <w:szCs w:val="22"/>
              </w:rPr>
              <w:t>924</w:t>
            </w:r>
          </w:p>
        </w:tc>
      </w:tr>
      <w:tr w:rsidR="00895827" w:rsidRPr="00895827" w:rsidTr="00895827">
        <w:tc>
          <w:tcPr>
            <w:tcW w:w="959" w:type="dxa"/>
          </w:tcPr>
          <w:p w:rsidR="00895827" w:rsidRPr="00895827" w:rsidRDefault="00895827" w:rsidP="00895827">
            <w:pPr>
              <w:jc w:val="both"/>
              <w:rPr>
                <w:szCs w:val="22"/>
              </w:rPr>
            </w:pPr>
            <w:r w:rsidRPr="00895827">
              <w:rPr>
                <w:szCs w:val="22"/>
              </w:rPr>
              <w:t>2.1.4</w:t>
            </w:r>
          </w:p>
        </w:tc>
        <w:tc>
          <w:tcPr>
            <w:tcW w:w="4819" w:type="dxa"/>
          </w:tcPr>
          <w:p w:rsidR="00895827" w:rsidRPr="00895827" w:rsidRDefault="00895827" w:rsidP="00895827">
            <w:pPr>
              <w:jc w:val="both"/>
              <w:rPr>
                <w:szCs w:val="22"/>
              </w:rPr>
            </w:pPr>
            <w:r w:rsidRPr="00895827">
              <w:rPr>
                <w:szCs w:val="22"/>
              </w:rPr>
              <w:t>Brass kvinteto programa (be solistų)</w:t>
            </w:r>
          </w:p>
        </w:tc>
        <w:tc>
          <w:tcPr>
            <w:tcW w:w="1571" w:type="dxa"/>
          </w:tcPr>
          <w:p w:rsidR="00895827" w:rsidRPr="00895827" w:rsidRDefault="00895827" w:rsidP="00895827">
            <w:pPr>
              <w:jc w:val="center"/>
              <w:rPr>
                <w:szCs w:val="22"/>
              </w:rPr>
            </w:pPr>
            <w:r w:rsidRPr="00895827">
              <w:rPr>
                <w:szCs w:val="22"/>
              </w:rPr>
              <w:t xml:space="preserve">45 min. </w:t>
            </w:r>
          </w:p>
        </w:tc>
        <w:tc>
          <w:tcPr>
            <w:tcW w:w="2288" w:type="dxa"/>
          </w:tcPr>
          <w:p w:rsidR="00895827" w:rsidRPr="00895827" w:rsidRDefault="00895827" w:rsidP="00895827">
            <w:pPr>
              <w:jc w:val="center"/>
              <w:rPr>
                <w:szCs w:val="22"/>
              </w:rPr>
            </w:pPr>
            <w:r w:rsidRPr="00895827">
              <w:rPr>
                <w:szCs w:val="22"/>
              </w:rPr>
              <w:t>660</w:t>
            </w:r>
          </w:p>
        </w:tc>
      </w:tr>
      <w:tr w:rsidR="00895827" w:rsidRPr="00895827" w:rsidTr="00895827">
        <w:tc>
          <w:tcPr>
            <w:tcW w:w="959" w:type="dxa"/>
            <w:tcBorders>
              <w:bottom w:val="single" w:sz="4" w:space="0" w:color="auto"/>
            </w:tcBorders>
          </w:tcPr>
          <w:p w:rsidR="00895827" w:rsidRPr="00895827" w:rsidRDefault="00895827" w:rsidP="00895827">
            <w:pPr>
              <w:jc w:val="both"/>
              <w:rPr>
                <w:szCs w:val="22"/>
              </w:rPr>
            </w:pPr>
            <w:r w:rsidRPr="00895827">
              <w:rPr>
                <w:szCs w:val="22"/>
              </w:rPr>
              <w:t>2.1.5</w:t>
            </w:r>
          </w:p>
        </w:tc>
        <w:tc>
          <w:tcPr>
            <w:tcW w:w="4819" w:type="dxa"/>
            <w:tcBorders>
              <w:bottom w:val="single" w:sz="4" w:space="0" w:color="auto"/>
            </w:tcBorders>
          </w:tcPr>
          <w:p w:rsidR="00895827" w:rsidRPr="00895827" w:rsidRDefault="00895827" w:rsidP="00895827">
            <w:pPr>
              <w:jc w:val="both"/>
              <w:rPr>
                <w:szCs w:val="22"/>
              </w:rPr>
            </w:pPr>
            <w:r w:rsidRPr="00895827">
              <w:rPr>
                <w:szCs w:val="22"/>
              </w:rPr>
              <w:t>Kariliono programa (be solistų)</w:t>
            </w:r>
          </w:p>
        </w:tc>
        <w:tc>
          <w:tcPr>
            <w:tcW w:w="1571" w:type="dxa"/>
            <w:tcBorders>
              <w:bottom w:val="single" w:sz="4" w:space="0" w:color="auto"/>
            </w:tcBorders>
          </w:tcPr>
          <w:p w:rsidR="00895827" w:rsidRPr="00895827" w:rsidRDefault="00895827" w:rsidP="00895827">
            <w:pPr>
              <w:jc w:val="center"/>
              <w:rPr>
                <w:szCs w:val="22"/>
              </w:rPr>
            </w:pPr>
            <w:r w:rsidRPr="00895827">
              <w:rPr>
                <w:szCs w:val="22"/>
              </w:rPr>
              <w:t>30 min.</w:t>
            </w:r>
          </w:p>
        </w:tc>
        <w:tc>
          <w:tcPr>
            <w:tcW w:w="2288" w:type="dxa"/>
            <w:tcBorders>
              <w:bottom w:val="single" w:sz="4" w:space="0" w:color="auto"/>
            </w:tcBorders>
          </w:tcPr>
          <w:p w:rsidR="00895827" w:rsidRPr="00895827" w:rsidRDefault="00895827" w:rsidP="00895827">
            <w:pPr>
              <w:jc w:val="center"/>
              <w:rPr>
                <w:szCs w:val="22"/>
              </w:rPr>
            </w:pPr>
            <w:r w:rsidRPr="00895827">
              <w:rPr>
                <w:szCs w:val="22"/>
              </w:rPr>
              <w:t>220</w:t>
            </w:r>
          </w:p>
        </w:tc>
      </w:tr>
      <w:tr w:rsidR="00895827" w:rsidRPr="00895827" w:rsidTr="00895827">
        <w:tc>
          <w:tcPr>
            <w:tcW w:w="9637" w:type="dxa"/>
            <w:gridSpan w:val="4"/>
          </w:tcPr>
          <w:p w:rsidR="00895827" w:rsidRPr="00895827" w:rsidRDefault="00895827" w:rsidP="00895827">
            <w:pPr>
              <w:jc w:val="both"/>
              <w:rPr>
                <w:b/>
                <w:szCs w:val="22"/>
              </w:rPr>
            </w:pPr>
            <w:r w:rsidRPr="00895827">
              <w:rPr>
                <w:b/>
                <w:szCs w:val="22"/>
              </w:rPr>
              <w:t>3. Renginių KKS patalpose organizavimo paslaugos*</w:t>
            </w:r>
          </w:p>
          <w:p w:rsidR="00895827" w:rsidRPr="00895827" w:rsidRDefault="00895827" w:rsidP="00895827">
            <w:pPr>
              <w:jc w:val="both"/>
              <w:rPr>
                <w:szCs w:val="22"/>
              </w:rPr>
            </w:pPr>
          </w:p>
        </w:tc>
      </w:tr>
      <w:tr w:rsidR="00895827" w:rsidRPr="00895827" w:rsidTr="00895827">
        <w:tc>
          <w:tcPr>
            <w:tcW w:w="959" w:type="dxa"/>
          </w:tcPr>
          <w:p w:rsidR="00895827" w:rsidRPr="00895827" w:rsidRDefault="00895827" w:rsidP="00895827">
            <w:pPr>
              <w:jc w:val="both"/>
              <w:rPr>
                <w:szCs w:val="22"/>
              </w:rPr>
            </w:pPr>
          </w:p>
        </w:tc>
        <w:tc>
          <w:tcPr>
            <w:tcW w:w="4819" w:type="dxa"/>
          </w:tcPr>
          <w:p w:rsidR="00895827" w:rsidRPr="00895827" w:rsidRDefault="00895827" w:rsidP="00895827">
            <w:pPr>
              <w:jc w:val="both"/>
              <w:rPr>
                <w:b/>
                <w:szCs w:val="22"/>
              </w:rPr>
            </w:pPr>
            <w:r w:rsidRPr="00895827">
              <w:rPr>
                <w:b/>
                <w:szCs w:val="22"/>
              </w:rPr>
              <w:t xml:space="preserve">Paslaugos </w:t>
            </w:r>
          </w:p>
        </w:tc>
        <w:tc>
          <w:tcPr>
            <w:tcW w:w="1571" w:type="dxa"/>
          </w:tcPr>
          <w:p w:rsidR="00895827" w:rsidRPr="00895827" w:rsidRDefault="00895827" w:rsidP="00895827">
            <w:pPr>
              <w:jc w:val="center"/>
              <w:rPr>
                <w:b/>
                <w:szCs w:val="22"/>
              </w:rPr>
            </w:pPr>
            <w:r w:rsidRPr="00895827">
              <w:rPr>
                <w:b/>
                <w:szCs w:val="22"/>
              </w:rPr>
              <w:t xml:space="preserve">Kiekis </w:t>
            </w:r>
            <w:r w:rsidRPr="00895827">
              <w:rPr>
                <w:szCs w:val="22"/>
              </w:rPr>
              <w:t>(trukmė)</w:t>
            </w:r>
          </w:p>
        </w:tc>
        <w:tc>
          <w:tcPr>
            <w:tcW w:w="2288" w:type="dxa"/>
          </w:tcPr>
          <w:p w:rsidR="00895827" w:rsidRPr="00895827" w:rsidRDefault="00895827" w:rsidP="00895827">
            <w:pPr>
              <w:jc w:val="center"/>
              <w:rPr>
                <w:b/>
                <w:szCs w:val="22"/>
              </w:rPr>
            </w:pPr>
            <w:r w:rsidRPr="00895827">
              <w:rPr>
                <w:b/>
                <w:szCs w:val="22"/>
              </w:rPr>
              <w:t>Paslaugos kaina Lt</w:t>
            </w:r>
          </w:p>
        </w:tc>
      </w:tr>
      <w:tr w:rsidR="00895827" w:rsidRPr="00895827" w:rsidTr="00895827">
        <w:tc>
          <w:tcPr>
            <w:tcW w:w="959" w:type="dxa"/>
          </w:tcPr>
          <w:p w:rsidR="00895827" w:rsidRPr="00895827" w:rsidRDefault="00895827" w:rsidP="00895827">
            <w:pPr>
              <w:jc w:val="both"/>
              <w:rPr>
                <w:szCs w:val="22"/>
              </w:rPr>
            </w:pPr>
            <w:r w:rsidRPr="00895827">
              <w:rPr>
                <w:szCs w:val="22"/>
              </w:rPr>
              <w:t xml:space="preserve">3.1. </w:t>
            </w:r>
          </w:p>
        </w:tc>
        <w:tc>
          <w:tcPr>
            <w:tcW w:w="4819" w:type="dxa"/>
          </w:tcPr>
          <w:p w:rsidR="00895827" w:rsidRPr="00895827" w:rsidRDefault="00895827" w:rsidP="00895827">
            <w:pPr>
              <w:jc w:val="both"/>
              <w:rPr>
                <w:szCs w:val="22"/>
              </w:rPr>
            </w:pPr>
            <w:r w:rsidRPr="00895827">
              <w:rPr>
                <w:szCs w:val="22"/>
              </w:rPr>
              <w:t>KKS koncertų salėje</w:t>
            </w:r>
          </w:p>
        </w:tc>
        <w:tc>
          <w:tcPr>
            <w:tcW w:w="1571" w:type="dxa"/>
          </w:tcPr>
          <w:p w:rsidR="00895827" w:rsidRPr="00895827" w:rsidRDefault="00895827" w:rsidP="00895827">
            <w:pPr>
              <w:jc w:val="center"/>
              <w:rPr>
                <w:szCs w:val="22"/>
              </w:rPr>
            </w:pPr>
            <w:r w:rsidRPr="00895827">
              <w:rPr>
                <w:szCs w:val="22"/>
              </w:rPr>
              <w:t xml:space="preserve">1 val. </w:t>
            </w:r>
          </w:p>
        </w:tc>
        <w:tc>
          <w:tcPr>
            <w:tcW w:w="2288" w:type="dxa"/>
          </w:tcPr>
          <w:p w:rsidR="00895827" w:rsidRPr="00895827" w:rsidRDefault="00895827" w:rsidP="00895827">
            <w:pPr>
              <w:jc w:val="center"/>
              <w:rPr>
                <w:szCs w:val="22"/>
              </w:rPr>
            </w:pPr>
            <w:r w:rsidRPr="00895827">
              <w:rPr>
                <w:szCs w:val="22"/>
              </w:rPr>
              <w:t>500</w:t>
            </w:r>
          </w:p>
        </w:tc>
      </w:tr>
      <w:tr w:rsidR="00895827" w:rsidRPr="00895827" w:rsidTr="00895827">
        <w:tc>
          <w:tcPr>
            <w:tcW w:w="959" w:type="dxa"/>
          </w:tcPr>
          <w:p w:rsidR="00895827" w:rsidRPr="00895827" w:rsidRDefault="00895827" w:rsidP="00895827">
            <w:pPr>
              <w:jc w:val="both"/>
              <w:rPr>
                <w:szCs w:val="22"/>
              </w:rPr>
            </w:pPr>
            <w:r w:rsidRPr="00895827">
              <w:rPr>
                <w:szCs w:val="22"/>
              </w:rPr>
              <w:t xml:space="preserve">3.2. </w:t>
            </w:r>
          </w:p>
        </w:tc>
        <w:tc>
          <w:tcPr>
            <w:tcW w:w="4819" w:type="dxa"/>
          </w:tcPr>
          <w:p w:rsidR="00895827" w:rsidRPr="00895827" w:rsidRDefault="00895827" w:rsidP="00895827">
            <w:pPr>
              <w:jc w:val="both"/>
              <w:rPr>
                <w:szCs w:val="22"/>
              </w:rPr>
            </w:pPr>
            <w:r w:rsidRPr="00895827">
              <w:rPr>
                <w:szCs w:val="22"/>
              </w:rPr>
              <w:t>I a. fojė</w:t>
            </w:r>
          </w:p>
        </w:tc>
        <w:tc>
          <w:tcPr>
            <w:tcW w:w="1571" w:type="dxa"/>
          </w:tcPr>
          <w:p w:rsidR="00895827" w:rsidRPr="00895827" w:rsidRDefault="00895827" w:rsidP="00895827">
            <w:pPr>
              <w:jc w:val="center"/>
              <w:rPr>
                <w:szCs w:val="22"/>
              </w:rPr>
            </w:pPr>
            <w:r w:rsidRPr="00895827">
              <w:rPr>
                <w:szCs w:val="22"/>
              </w:rPr>
              <w:t xml:space="preserve">1 val. </w:t>
            </w:r>
          </w:p>
        </w:tc>
        <w:tc>
          <w:tcPr>
            <w:tcW w:w="2288" w:type="dxa"/>
          </w:tcPr>
          <w:p w:rsidR="00895827" w:rsidRPr="00895827" w:rsidRDefault="00895827" w:rsidP="00895827">
            <w:pPr>
              <w:jc w:val="center"/>
              <w:rPr>
                <w:szCs w:val="22"/>
              </w:rPr>
            </w:pPr>
            <w:r w:rsidRPr="00895827">
              <w:rPr>
                <w:szCs w:val="22"/>
              </w:rPr>
              <w:t>150</w:t>
            </w:r>
          </w:p>
        </w:tc>
      </w:tr>
      <w:tr w:rsidR="00895827" w:rsidRPr="00895827" w:rsidTr="00895827">
        <w:tc>
          <w:tcPr>
            <w:tcW w:w="959" w:type="dxa"/>
          </w:tcPr>
          <w:p w:rsidR="00895827" w:rsidRPr="00895827" w:rsidRDefault="00895827" w:rsidP="00895827">
            <w:pPr>
              <w:jc w:val="both"/>
              <w:rPr>
                <w:szCs w:val="22"/>
              </w:rPr>
            </w:pPr>
            <w:r w:rsidRPr="00895827">
              <w:rPr>
                <w:szCs w:val="22"/>
              </w:rPr>
              <w:t>3.3.</w:t>
            </w:r>
          </w:p>
        </w:tc>
        <w:tc>
          <w:tcPr>
            <w:tcW w:w="4819" w:type="dxa"/>
          </w:tcPr>
          <w:p w:rsidR="00895827" w:rsidRPr="00895827" w:rsidRDefault="00895827" w:rsidP="00895827">
            <w:pPr>
              <w:jc w:val="both"/>
              <w:rPr>
                <w:szCs w:val="22"/>
              </w:rPr>
            </w:pPr>
            <w:r w:rsidRPr="00895827">
              <w:rPr>
                <w:szCs w:val="22"/>
              </w:rPr>
              <w:t>II a. fojė</w:t>
            </w:r>
          </w:p>
        </w:tc>
        <w:tc>
          <w:tcPr>
            <w:tcW w:w="1571" w:type="dxa"/>
          </w:tcPr>
          <w:p w:rsidR="00895827" w:rsidRPr="00895827" w:rsidRDefault="00895827" w:rsidP="00895827">
            <w:pPr>
              <w:jc w:val="center"/>
              <w:rPr>
                <w:szCs w:val="22"/>
              </w:rPr>
            </w:pPr>
            <w:r w:rsidRPr="00895827">
              <w:rPr>
                <w:szCs w:val="22"/>
              </w:rPr>
              <w:t xml:space="preserve">1 val. </w:t>
            </w:r>
          </w:p>
        </w:tc>
        <w:tc>
          <w:tcPr>
            <w:tcW w:w="2288" w:type="dxa"/>
          </w:tcPr>
          <w:p w:rsidR="00895827" w:rsidRPr="00895827" w:rsidRDefault="00895827" w:rsidP="00895827">
            <w:pPr>
              <w:jc w:val="center"/>
              <w:rPr>
                <w:szCs w:val="22"/>
              </w:rPr>
            </w:pPr>
            <w:r w:rsidRPr="00895827">
              <w:rPr>
                <w:szCs w:val="22"/>
              </w:rPr>
              <w:t>120</w:t>
            </w:r>
          </w:p>
        </w:tc>
      </w:tr>
      <w:tr w:rsidR="00895827" w:rsidRPr="00895827" w:rsidTr="00895827">
        <w:tc>
          <w:tcPr>
            <w:tcW w:w="959" w:type="dxa"/>
          </w:tcPr>
          <w:p w:rsidR="00895827" w:rsidRPr="00895827" w:rsidRDefault="00895827" w:rsidP="00895827">
            <w:pPr>
              <w:jc w:val="both"/>
              <w:rPr>
                <w:szCs w:val="22"/>
              </w:rPr>
            </w:pPr>
            <w:r w:rsidRPr="00895827">
              <w:rPr>
                <w:szCs w:val="22"/>
              </w:rPr>
              <w:t xml:space="preserve">3.4. </w:t>
            </w:r>
          </w:p>
        </w:tc>
        <w:tc>
          <w:tcPr>
            <w:tcW w:w="4819" w:type="dxa"/>
          </w:tcPr>
          <w:p w:rsidR="00895827" w:rsidRPr="00895827" w:rsidRDefault="00895827" w:rsidP="00895827">
            <w:pPr>
              <w:jc w:val="both"/>
              <w:rPr>
                <w:szCs w:val="22"/>
              </w:rPr>
            </w:pPr>
            <w:r w:rsidRPr="00895827">
              <w:rPr>
                <w:szCs w:val="22"/>
              </w:rPr>
              <w:t>Konferencijų, seminarų salėje</w:t>
            </w:r>
          </w:p>
        </w:tc>
        <w:tc>
          <w:tcPr>
            <w:tcW w:w="1571" w:type="dxa"/>
          </w:tcPr>
          <w:p w:rsidR="00895827" w:rsidRPr="00895827" w:rsidRDefault="00895827" w:rsidP="00895827">
            <w:pPr>
              <w:jc w:val="center"/>
              <w:rPr>
                <w:szCs w:val="22"/>
              </w:rPr>
            </w:pPr>
            <w:r w:rsidRPr="00895827">
              <w:rPr>
                <w:szCs w:val="22"/>
              </w:rPr>
              <w:t xml:space="preserve">1 val. </w:t>
            </w:r>
          </w:p>
        </w:tc>
        <w:tc>
          <w:tcPr>
            <w:tcW w:w="2288" w:type="dxa"/>
          </w:tcPr>
          <w:p w:rsidR="00895827" w:rsidRPr="00895827" w:rsidRDefault="00895827" w:rsidP="00895827">
            <w:pPr>
              <w:jc w:val="center"/>
              <w:rPr>
                <w:szCs w:val="22"/>
              </w:rPr>
            </w:pPr>
            <w:r w:rsidRPr="00895827">
              <w:rPr>
                <w:szCs w:val="22"/>
              </w:rPr>
              <w:t>75</w:t>
            </w:r>
          </w:p>
        </w:tc>
      </w:tr>
      <w:tr w:rsidR="00895827" w:rsidRPr="00895827" w:rsidTr="00895827">
        <w:tc>
          <w:tcPr>
            <w:tcW w:w="959" w:type="dxa"/>
          </w:tcPr>
          <w:p w:rsidR="00895827" w:rsidRPr="00895827" w:rsidRDefault="00895827" w:rsidP="00895827">
            <w:pPr>
              <w:jc w:val="both"/>
              <w:rPr>
                <w:szCs w:val="22"/>
              </w:rPr>
            </w:pPr>
            <w:r w:rsidRPr="00895827">
              <w:rPr>
                <w:szCs w:val="22"/>
              </w:rPr>
              <w:t xml:space="preserve">3.5. </w:t>
            </w:r>
          </w:p>
        </w:tc>
        <w:tc>
          <w:tcPr>
            <w:tcW w:w="8678" w:type="dxa"/>
            <w:gridSpan w:val="3"/>
          </w:tcPr>
          <w:p w:rsidR="00895827" w:rsidRPr="00895827" w:rsidRDefault="00895827" w:rsidP="00895827">
            <w:pPr>
              <w:jc w:val="both"/>
              <w:rPr>
                <w:szCs w:val="22"/>
              </w:rPr>
            </w:pPr>
            <w:r w:rsidRPr="00895827">
              <w:rPr>
                <w:szCs w:val="22"/>
              </w:rPr>
              <w:t>Repeticijų patalpose:</w:t>
            </w:r>
          </w:p>
        </w:tc>
      </w:tr>
      <w:tr w:rsidR="00895827" w:rsidRPr="00895827" w:rsidTr="00895827">
        <w:tc>
          <w:tcPr>
            <w:tcW w:w="959" w:type="dxa"/>
          </w:tcPr>
          <w:p w:rsidR="00895827" w:rsidRPr="00895827" w:rsidRDefault="00895827" w:rsidP="00895827">
            <w:pPr>
              <w:jc w:val="both"/>
              <w:rPr>
                <w:szCs w:val="22"/>
              </w:rPr>
            </w:pPr>
            <w:r w:rsidRPr="00895827">
              <w:rPr>
                <w:szCs w:val="22"/>
              </w:rPr>
              <w:t>3.5.1</w:t>
            </w:r>
          </w:p>
        </w:tc>
        <w:tc>
          <w:tcPr>
            <w:tcW w:w="4819" w:type="dxa"/>
          </w:tcPr>
          <w:p w:rsidR="00895827" w:rsidRPr="00895827" w:rsidRDefault="00895827" w:rsidP="00895827">
            <w:pPr>
              <w:jc w:val="both"/>
              <w:rPr>
                <w:szCs w:val="22"/>
              </w:rPr>
            </w:pPr>
            <w:r w:rsidRPr="00895827">
              <w:rPr>
                <w:szCs w:val="22"/>
              </w:rPr>
              <w:t>Repeticijų salėje II a. (81 kv. m)</w:t>
            </w:r>
          </w:p>
        </w:tc>
        <w:tc>
          <w:tcPr>
            <w:tcW w:w="1571" w:type="dxa"/>
          </w:tcPr>
          <w:p w:rsidR="00895827" w:rsidRPr="00895827" w:rsidRDefault="00895827" w:rsidP="00895827">
            <w:pPr>
              <w:jc w:val="center"/>
              <w:rPr>
                <w:szCs w:val="22"/>
              </w:rPr>
            </w:pPr>
            <w:r w:rsidRPr="00895827">
              <w:rPr>
                <w:szCs w:val="22"/>
              </w:rPr>
              <w:t>1 val.</w:t>
            </w:r>
          </w:p>
        </w:tc>
        <w:tc>
          <w:tcPr>
            <w:tcW w:w="2288" w:type="dxa"/>
          </w:tcPr>
          <w:p w:rsidR="00895827" w:rsidRPr="00895827" w:rsidRDefault="00895827" w:rsidP="00895827">
            <w:pPr>
              <w:jc w:val="center"/>
              <w:rPr>
                <w:szCs w:val="22"/>
              </w:rPr>
            </w:pPr>
            <w:r w:rsidRPr="00895827">
              <w:rPr>
                <w:szCs w:val="22"/>
              </w:rPr>
              <w:t>50</w:t>
            </w:r>
          </w:p>
        </w:tc>
      </w:tr>
      <w:tr w:rsidR="00895827" w:rsidRPr="00895827" w:rsidTr="00895827">
        <w:tc>
          <w:tcPr>
            <w:tcW w:w="959" w:type="dxa"/>
          </w:tcPr>
          <w:p w:rsidR="00895827" w:rsidRPr="00895827" w:rsidRDefault="00895827" w:rsidP="00895827">
            <w:pPr>
              <w:jc w:val="both"/>
              <w:rPr>
                <w:szCs w:val="22"/>
              </w:rPr>
            </w:pPr>
            <w:r w:rsidRPr="00895827">
              <w:rPr>
                <w:szCs w:val="22"/>
              </w:rPr>
              <w:t>3.5.2</w:t>
            </w:r>
          </w:p>
        </w:tc>
        <w:tc>
          <w:tcPr>
            <w:tcW w:w="4819" w:type="dxa"/>
          </w:tcPr>
          <w:p w:rsidR="00895827" w:rsidRPr="00895827" w:rsidRDefault="00895827" w:rsidP="00895827">
            <w:pPr>
              <w:jc w:val="both"/>
              <w:rPr>
                <w:szCs w:val="22"/>
              </w:rPr>
            </w:pPr>
            <w:r w:rsidRPr="00895827">
              <w:rPr>
                <w:szCs w:val="22"/>
              </w:rPr>
              <w:t>„Aukuro“ repeticijų salėje III a. (123 kv. m)</w:t>
            </w:r>
          </w:p>
        </w:tc>
        <w:tc>
          <w:tcPr>
            <w:tcW w:w="1571" w:type="dxa"/>
          </w:tcPr>
          <w:p w:rsidR="00895827" w:rsidRPr="00895827" w:rsidRDefault="00895827" w:rsidP="00895827">
            <w:pPr>
              <w:jc w:val="center"/>
              <w:rPr>
                <w:szCs w:val="22"/>
              </w:rPr>
            </w:pPr>
            <w:r w:rsidRPr="00895827">
              <w:rPr>
                <w:szCs w:val="22"/>
              </w:rPr>
              <w:t xml:space="preserve">1 val. </w:t>
            </w:r>
          </w:p>
        </w:tc>
        <w:tc>
          <w:tcPr>
            <w:tcW w:w="2288" w:type="dxa"/>
          </w:tcPr>
          <w:p w:rsidR="00895827" w:rsidRPr="00895827" w:rsidRDefault="00895827" w:rsidP="00895827">
            <w:pPr>
              <w:jc w:val="center"/>
              <w:rPr>
                <w:szCs w:val="22"/>
              </w:rPr>
            </w:pPr>
            <w:r w:rsidRPr="00895827">
              <w:rPr>
                <w:szCs w:val="22"/>
              </w:rPr>
              <w:t>100</w:t>
            </w:r>
          </w:p>
        </w:tc>
      </w:tr>
      <w:tr w:rsidR="00895827" w:rsidRPr="00895827" w:rsidTr="00895827">
        <w:tc>
          <w:tcPr>
            <w:tcW w:w="959" w:type="dxa"/>
          </w:tcPr>
          <w:p w:rsidR="00895827" w:rsidRPr="00895827" w:rsidRDefault="00895827" w:rsidP="00895827">
            <w:pPr>
              <w:jc w:val="both"/>
              <w:rPr>
                <w:szCs w:val="22"/>
              </w:rPr>
            </w:pPr>
            <w:r w:rsidRPr="00895827">
              <w:rPr>
                <w:szCs w:val="22"/>
              </w:rPr>
              <w:t>3.5.3</w:t>
            </w:r>
          </w:p>
        </w:tc>
        <w:tc>
          <w:tcPr>
            <w:tcW w:w="4819" w:type="dxa"/>
          </w:tcPr>
          <w:p w:rsidR="00895827" w:rsidRPr="00895827" w:rsidRDefault="00895827" w:rsidP="00895827">
            <w:pPr>
              <w:jc w:val="both"/>
              <w:rPr>
                <w:szCs w:val="22"/>
              </w:rPr>
            </w:pPr>
            <w:r w:rsidRPr="00895827">
              <w:rPr>
                <w:szCs w:val="22"/>
              </w:rPr>
              <w:t>Kamerinio orkestro repeticijų salėje II a. (65 kv. m)</w:t>
            </w:r>
          </w:p>
        </w:tc>
        <w:tc>
          <w:tcPr>
            <w:tcW w:w="1571" w:type="dxa"/>
          </w:tcPr>
          <w:p w:rsidR="00895827" w:rsidRPr="00895827" w:rsidRDefault="00895827" w:rsidP="00895827">
            <w:pPr>
              <w:jc w:val="center"/>
              <w:rPr>
                <w:szCs w:val="22"/>
              </w:rPr>
            </w:pPr>
            <w:r w:rsidRPr="00895827">
              <w:rPr>
                <w:szCs w:val="22"/>
              </w:rPr>
              <w:t xml:space="preserve">1 val. </w:t>
            </w:r>
          </w:p>
        </w:tc>
        <w:tc>
          <w:tcPr>
            <w:tcW w:w="2288" w:type="dxa"/>
          </w:tcPr>
          <w:p w:rsidR="00895827" w:rsidRPr="00895827" w:rsidRDefault="00895827" w:rsidP="00895827">
            <w:pPr>
              <w:jc w:val="center"/>
              <w:rPr>
                <w:szCs w:val="22"/>
              </w:rPr>
            </w:pPr>
            <w:r w:rsidRPr="00895827">
              <w:rPr>
                <w:szCs w:val="22"/>
              </w:rPr>
              <w:t>100</w:t>
            </w:r>
          </w:p>
        </w:tc>
      </w:tr>
      <w:tr w:rsidR="00895827" w:rsidRPr="00895827" w:rsidTr="00895827">
        <w:tc>
          <w:tcPr>
            <w:tcW w:w="959" w:type="dxa"/>
          </w:tcPr>
          <w:p w:rsidR="00895827" w:rsidRPr="00895827" w:rsidRDefault="00895827" w:rsidP="00895827">
            <w:pPr>
              <w:jc w:val="both"/>
              <w:rPr>
                <w:szCs w:val="22"/>
              </w:rPr>
            </w:pPr>
            <w:r w:rsidRPr="00895827">
              <w:rPr>
                <w:szCs w:val="22"/>
              </w:rPr>
              <w:t>3.5.4</w:t>
            </w:r>
          </w:p>
        </w:tc>
        <w:tc>
          <w:tcPr>
            <w:tcW w:w="4819" w:type="dxa"/>
          </w:tcPr>
          <w:p w:rsidR="00895827" w:rsidRPr="00895827" w:rsidRDefault="00895827" w:rsidP="00895827">
            <w:pPr>
              <w:jc w:val="both"/>
              <w:rPr>
                <w:szCs w:val="22"/>
              </w:rPr>
            </w:pPr>
            <w:r w:rsidRPr="00895827">
              <w:rPr>
                <w:szCs w:val="22"/>
              </w:rPr>
              <w:t>Repeticijų / pasitarimų kambaryje II a. (28 kv. m)</w:t>
            </w:r>
          </w:p>
        </w:tc>
        <w:tc>
          <w:tcPr>
            <w:tcW w:w="1571" w:type="dxa"/>
          </w:tcPr>
          <w:p w:rsidR="00895827" w:rsidRPr="00895827" w:rsidRDefault="00895827" w:rsidP="00895827">
            <w:pPr>
              <w:jc w:val="center"/>
              <w:rPr>
                <w:szCs w:val="22"/>
              </w:rPr>
            </w:pPr>
            <w:r w:rsidRPr="00895827">
              <w:rPr>
                <w:szCs w:val="22"/>
              </w:rPr>
              <w:t xml:space="preserve">1 val. </w:t>
            </w:r>
          </w:p>
        </w:tc>
        <w:tc>
          <w:tcPr>
            <w:tcW w:w="2288" w:type="dxa"/>
          </w:tcPr>
          <w:p w:rsidR="00895827" w:rsidRPr="00895827" w:rsidRDefault="00895827" w:rsidP="00895827">
            <w:pPr>
              <w:jc w:val="center"/>
              <w:rPr>
                <w:szCs w:val="22"/>
              </w:rPr>
            </w:pPr>
            <w:r w:rsidRPr="00895827">
              <w:rPr>
                <w:szCs w:val="22"/>
              </w:rPr>
              <w:t>25</w:t>
            </w:r>
          </w:p>
        </w:tc>
      </w:tr>
      <w:tr w:rsidR="00895827" w:rsidRPr="00895827" w:rsidTr="00895827">
        <w:tc>
          <w:tcPr>
            <w:tcW w:w="9637" w:type="dxa"/>
            <w:gridSpan w:val="4"/>
          </w:tcPr>
          <w:p w:rsidR="00895827" w:rsidRPr="00895827" w:rsidRDefault="00895827" w:rsidP="00895827">
            <w:pPr>
              <w:jc w:val="both"/>
              <w:rPr>
                <w:b/>
                <w:szCs w:val="22"/>
              </w:rPr>
            </w:pPr>
            <w:r w:rsidRPr="00895827">
              <w:rPr>
                <w:b/>
                <w:szCs w:val="22"/>
              </w:rPr>
              <w:t>4.</w:t>
            </w:r>
            <w:r w:rsidRPr="00895827">
              <w:rPr>
                <w:szCs w:val="22"/>
              </w:rPr>
              <w:t xml:space="preserve"> </w:t>
            </w:r>
            <w:r w:rsidRPr="00895827">
              <w:rPr>
                <w:b/>
                <w:szCs w:val="22"/>
              </w:rPr>
              <w:t>Reklamos paslaugos (rėmėjų pristatymas)</w:t>
            </w:r>
          </w:p>
          <w:p w:rsidR="00895827" w:rsidRPr="00895827" w:rsidRDefault="00895827" w:rsidP="00895827">
            <w:pPr>
              <w:jc w:val="both"/>
              <w:rPr>
                <w:b/>
                <w:szCs w:val="22"/>
              </w:rPr>
            </w:pPr>
          </w:p>
        </w:tc>
      </w:tr>
      <w:tr w:rsidR="00895827" w:rsidRPr="00895827" w:rsidTr="00895827">
        <w:tc>
          <w:tcPr>
            <w:tcW w:w="959" w:type="dxa"/>
          </w:tcPr>
          <w:p w:rsidR="00895827" w:rsidRPr="00895827" w:rsidRDefault="00895827" w:rsidP="00895827">
            <w:pPr>
              <w:jc w:val="both"/>
              <w:rPr>
                <w:szCs w:val="22"/>
              </w:rPr>
            </w:pPr>
          </w:p>
        </w:tc>
        <w:tc>
          <w:tcPr>
            <w:tcW w:w="4819" w:type="dxa"/>
          </w:tcPr>
          <w:p w:rsidR="00895827" w:rsidRPr="00895827" w:rsidRDefault="00895827" w:rsidP="00895827">
            <w:pPr>
              <w:jc w:val="both"/>
              <w:rPr>
                <w:b/>
                <w:szCs w:val="22"/>
              </w:rPr>
            </w:pPr>
            <w:r w:rsidRPr="00895827">
              <w:rPr>
                <w:b/>
                <w:szCs w:val="22"/>
              </w:rPr>
              <w:t xml:space="preserve">Paslaugos </w:t>
            </w:r>
          </w:p>
        </w:tc>
        <w:tc>
          <w:tcPr>
            <w:tcW w:w="1571" w:type="dxa"/>
          </w:tcPr>
          <w:p w:rsidR="00895827" w:rsidRPr="00895827" w:rsidRDefault="00895827" w:rsidP="00895827">
            <w:pPr>
              <w:jc w:val="center"/>
              <w:rPr>
                <w:b/>
                <w:szCs w:val="22"/>
              </w:rPr>
            </w:pPr>
            <w:r w:rsidRPr="00895827">
              <w:rPr>
                <w:b/>
                <w:szCs w:val="22"/>
              </w:rPr>
              <w:t xml:space="preserve">Kiekis </w:t>
            </w:r>
          </w:p>
        </w:tc>
        <w:tc>
          <w:tcPr>
            <w:tcW w:w="2288" w:type="dxa"/>
          </w:tcPr>
          <w:p w:rsidR="00895827" w:rsidRPr="00895827" w:rsidRDefault="00895827" w:rsidP="00895827">
            <w:pPr>
              <w:jc w:val="center"/>
              <w:rPr>
                <w:b/>
                <w:szCs w:val="22"/>
              </w:rPr>
            </w:pPr>
            <w:r w:rsidRPr="00895827">
              <w:rPr>
                <w:b/>
                <w:szCs w:val="22"/>
              </w:rPr>
              <w:t>Paslaugos kaina Lt</w:t>
            </w:r>
          </w:p>
        </w:tc>
      </w:tr>
      <w:tr w:rsidR="00895827" w:rsidRPr="00895827" w:rsidTr="00895827">
        <w:tc>
          <w:tcPr>
            <w:tcW w:w="959" w:type="dxa"/>
          </w:tcPr>
          <w:p w:rsidR="00895827" w:rsidRPr="00895827" w:rsidRDefault="00895827" w:rsidP="00895827">
            <w:pPr>
              <w:jc w:val="both"/>
              <w:rPr>
                <w:szCs w:val="22"/>
              </w:rPr>
            </w:pPr>
            <w:r w:rsidRPr="00895827">
              <w:rPr>
                <w:szCs w:val="22"/>
              </w:rPr>
              <w:t>4.1.</w:t>
            </w:r>
          </w:p>
        </w:tc>
        <w:tc>
          <w:tcPr>
            <w:tcW w:w="4819" w:type="dxa"/>
          </w:tcPr>
          <w:p w:rsidR="00895827" w:rsidRPr="00895827" w:rsidRDefault="00895827" w:rsidP="00895827">
            <w:pPr>
              <w:jc w:val="both"/>
              <w:rPr>
                <w:szCs w:val="22"/>
              </w:rPr>
            </w:pPr>
            <w:r w:rsidRPr="00895827">
              <w:rPr>
                <w:szCs w:val="22"/>
              </w:rPr>
              <w:t>Reklama mėnesio repertuaro afišoje, 200 egz.</w:t>
            </w:r>
          </w:p>
        </w:tc>
        <w:tc>
          <w:tcPr>
            <w:tcW w:w="1571" w:type="dxa"/>
          </w:tcPr>
          <w:p w:rsidR="00895827" w:rsidRPr="00895827" w:rsidRDefault="00895827" w:rsidP="00895827">
            <w:pPr>
              <w:jc w:val="center"/>
              <w:rPr>
                <w:szCs w:val="22"/>
              </w:rPr>
            </w:pPr>
            <w:r w:rsidRPr="00895827">
              <w:rPr>
                <w:szCs w:val="22"/>
              </w:rPr>
              <w:t>1 kartas</w:t>
            </w:r>
          </w:p>
        </w:tc>
        <w:tc>
          <w:tcPr>
            <w:tcW w:w="2288" w:type="dxa"/>
          </w:tcPr>
          <w:p w:rsidR="00895827" w:rsidRPr="00895827" w:rsidRDefault="00895827" w:rsidP="00895827">
            <w:pPr>
              <w:jc w:val="center"/>
              <w:rPr>
                <w:szCs w:val="22"/>
              </w:rPr>
            </w:pPr>
            <w:r w:rsidRPr="00895827">
              <w:rPr>
                <w:szCs w:val="22"/>
              </w:rPr>
              <w:t>1200</w:t>
            </w:r>
          </w:p>
        </w:tc>
      </w:tr>
      <w:tr w:rsidR="00895827" w:rsidRPr="00895827" w:rsidTr="00895827">
        <w:tc>
          <w:tcPr>
            <w:tcW w:w="959" w:type="dxa"/>
          </w:tcPr>
          <w:p w:rsidR="00895827" w:rsidRPr="00895827" w:rsidRDefault="00895827" w:rsidP="00895827">
            <w:pPr>
              <w:jc w:val="both"/>
              <w:rPr>
                <w:szCs w:val="22"/>
              </w:rPr>
            </w:pPr>
            <w:r w:rsidRPr="00895827">
              <w:rPr>
                <w:szCs w:val="22"/>
              </w:rPr>
              <w:t>4.2.</w:t>
            </w:r>
          </w:p>
        </w:tc>
        <w:tc>
          <w:tcPr>
            <w:tcW w:w="4819" w:type="dxa"/>
          </w:tcPr>
          <w:p w:rsidR="00895827" w:rsidRPr="00895827" w:rsidRDefault="00895827" w:rsidP="00895827">
            <w:pPr>
              <w:jc w:val="both"/>
              <w:rPr>
                <w:szCs w:val="22"/>
              </w:rPr>
            </w:pPr>
            <w:r w:rsidRPr="00895827">
              <w:rPr>
                <w:szCs w:val="22"/>
              </w:rPr>
              <w:t>Reklama mėnesio repertuaro lankstuke, 3 000 egz.</w:t>
            </w:r>
          </w:p>
        </w:tc>
        <w:tc>
          <w:tcPr>
            <w:tcW w:w="1571" w:type="dxa"/>
          </w:tcPr>
          <w:p w:rsidR="00895827" w:rsidRPr="00895827" w:rsidRDefault="00895827" w:rsidP="00895827">
            <w:pPr>
              <w:jc w:val="center"/>
              <w:rPr>
                <w:szCs w:val="22"/>
              </w:rPr>
            </w:pPr>
            <w:r w:rsidRPr="00895827">
              <w:rPr>
                <w:szCs w:val="22"/>
              </w:rPr>
              <w:t>1 kartas</w:t>
            </w:r>
          </w:p>
        </w:tc>
        <w:tc>
          <w:tcPr>
            <w:tcW w:w="2288" w:type="dxa"/>
          </w:tcPr>
          <w:p w:rsidR="00895827" w:rsidRPr="00895827" w:rsidRDefault="00895827" w:rsidP="00895827">
            <w:pPr>
              <w:jc w:val="center"/>
              <w:rPr>
                <w:szCs w:val="22"/>
              </w:rPr>
            </w:pPr>
            <w:r w:rsidRPr="00895827">
              <w:rPr>
                <w:szCs w:val="22"/>
              </w:rPr>
              <w:t>1800</w:t>
            </w:r>
          </w:p>
        </w:tc>
      </w:tr>
      <w:tr w:rsidR="00895827" w:rsidRPr="00895827" w:rsidTr="00895827">
        <w:tc>
          <w:tcPr>
            <w:tcW w:w="959" w:type="dxa"/>
          </w:tcPr>
          <w:p w:rsidR="00895827" w:rsidRPr="00895827" w:rsidRDefault="00895827" w:rsidP="00895827">
            <w:pPr>
              <w:jc w:val="both"/>
              <w:rPr>
                <w:szCs w:val="22"/>
              </w:rPr>
            </w:pPr>
            <w:r w:rsidRPr="00895827">
              <w:rPr>
                <w:szCs w:val="22"/>
              </w:rPr>
              <w:t>4.3.</w:t>
            </w:r>
          </w:p>
        </w:tc>
        <w:tc>
          <w:tcPr>
            <w:tcW w:w="4819" w:type="dxa"/>
          </w:tcPr>
          <w:p w:rsidR="00895827" w:rsidRPr="00895827" w:rsidRDefault="00895827" w:rsidP="00895827">
            <w:pPr>
              <w:jc w:val="both"/>
              <w:rPr>
                <w:szCs w:val="22"/>
              </w:rPr>
            </w:pPr>
            <w:r w:rsidRPr="00895827">
              <w:rPr>
                <w:szCs w:val="22"/>
              </w:rPr>
              <w:t>Reklama reklaminiame KKS / festivalio buklete, 1 500 egz.</w:t>
            </w:r>
          </w:p>
        </w:tc>
        <w:tc>
          <w:tcPr>
            <w:tcW w:w="1571" w:type="dxa"/>
          </w:tcPr>
          <w:p w:rsidR="00895827" w:rsidRPr="00895827" w:rsidRDefault="00895827" w:rsidP="00895827">
            <w:pPr>
              <w:jc w:val="center"/>
              <w:rPr>
                <w:szCs w:val="22"/>
              </w:rPr>
            </w:pPr>
            <w:r w:rsidRPr="00895827">
              <w:rPr>
                <w:szCs w:val="22"/>
              </w:rPr>
              <w:t>1 kartas</w:t>
            </w:r>
          </w:p>
        </w:tc>
        <w:tc>
          <w:tcPr>
            <w:tcW w:w="2288" w:type="dxa"/>
          </w:tcPr>
          <w:p w:rsidR="00895827" w:rsidRPr="00895827" w:rsidRDefault="00895827" w:rsidP="00895827">
            <w:pPr>
              <w:jc w:val="center"/>
              <w:rPr>
                <w:szCs w:val="22"/>
              </w:rPr>
            </w:pPr>
            <w:r w:rsidRPr="00895827">
              <w:rPr>
                <w:szCs w:val="22"/>
              </w:rPr>
              <w:t>3000</w:t>
            </w:r>
          </w:p>
        </w:tc>
      </w:tr>
      <w:tr w:rsidR="00895827" w:rsidRPr="00895827" w:rsidTr="00895827">
        <w:tc>
          <w:tcPr>
            <w:tcW w:w="959" w:type="dxa"/>
          </w:tcPr>
          <w:p w:rsidR="00895827" w:rsidRPr="00895827" w:rsidRDefault="00895827" w:rsidP="00895827">
            <w:pPr>
              <w:jc w:val="both"/>
              <w:rPr>
                <w:szCs w:val="22"/>
              </w:rPr>
            </w:pPr>
            <w:r w:rsidRPr="00895827">
              <w:rPr>
                <w:szCs w:val="22"/>
              </w:rPr>
              <w:t>4.4.</w:t>
            </w:r>
          </w:p>
        </w:tc>
        <w:tc>
          <w:tcPr>
            <w:tcW w:w="4819" w:type="dxa"/>
          </w:tcPr>
          <w:p w:rsidR="00895827" w:rsidRPr="00895827" w:rsidRDefault="00895827" w:rsidP="00895827">
            <w:pPr>
              <w:jc w:val="both"/>
              <w:rPr>
                <w:szCs w:val="22"/>
              </w:rPr>
            </w:pPr>
            <w:r w:rsidRPr="00895827">
              <w:rPr>
                <w:szCs w:val="22"/>
              </w:rPr>
              <w:t>Vaizdo reklama salėje prieš koncertą (scenos ekrane)</w:t>
            </w:r>
          </w:p>
        </w:tc>
        <w:tc>
          <w:tcPr>
            <w:tcW w:w="1571" w:type="dxa"/>
          </w:tcPr>
          <w:p w:rsidR="00895827" w:rsidRPr="00895827" w:rsidRDefault="00895827" w:rsidP="00895827">
            <w:pPr>
              <w:jc w:val="center"/>
              <w:rPr>
                <w:szCs w:val="22"/>
              </w:rPr>
            </w:pPr>
            <w:r w:rsidRPr="00895827">
              <w:rPr>
                <w:szCs w:val="22"/>
              </w:rPr>
              <w:t>1 kartas</w:t>
            </w:r>
          </w:p>
        </w:tc>
        <w:tc>
          <w:tcPr>
            <w:tcW w:w="2288" w:type="dxa"/>
          </w:tcPr>
          <w:p w:rsidR="00895827" w:rsidRPr="00895827" w:rsidRDefault="00895827" w:rsidP="00895827">
            <w:pPr>
              <w:jc w:val="center"/>
              <w:rPr>
                <w:szCs w:val="22"/>
              </w:rPr>
            </w:pPr>
            <w:r w:rsidRPr="00895827">
              <w:rPr>
                <w:szCs w:val="22"/>
              </w:rPr>
              <w:t>120</w:t>
            </w:r>
          </w:p>
        </w:tc>
      </w:tr>
      <w:tr w:rsidR="00895827" w:rsidRPr="00895827" w:rsidTr="00895827">
        <w:tc>
          <w:tcPr>
            <w:tcW w:w="959" w:type="dxa"/>
          </w:tcPr>
          <w:p w:rsidR="00895827" w:rsidRPr="00895827" w:rsidRDefault="00895827" w:rsidP="00895827">
            <w:pPr>
              <w:jc w:val="both"/>
              <w:rPr>
                <w:szCs w:val="22"/>
              </w:rPr>
            </w:pPr>
            <w:r w:rsidRPr="00895827">
              <w:rPr>
                <w:szCs w:val="22"/>
              </w:rPr>
              <w:t>4.5.</w:t>
            </w:r>
          </w:p>
        </w:tc>
        <w:tc>
          <w:tcPr>
            <w:tcW w:w="4819" w:type="dxa"/>
          </w:tcPr>
          <w:p w:rsidR="00895827" w:rsidRPr="00895827" w:rsidRDefault="00895827" w:rsidP="00895827">
            <w:pPr>
              <w:jc w:val="both"/>
              <w:rPr>
                <w:szCs w:val="22"/>
              </w:rPr>
            </w:pPr>
            <w:r w:rsidRPr="00895827">
              <w:rPr>
                <w:szCs w:val="22"/>
              </w:rPr>
              <w:t>Garso reklama (reklaminis pranešimas) per koncertą</w:t>
            </w:r>
          </w:p>
        </w:tc>
        <w:tc>
          <w:tcPr>
            <w:tcW w:w="1571" w:type="dxa"/>
          </w:tcPr>
          <w:p w:rsidR="00895827" w:rsidRPr="00895827" w:rsidRDefault="00895827" w:rsidP="00895827">
            <w:pPr>
              <w:jc w:val="center"/>
              <w:rPr>
                <w:szCs w:val="22"/>
              </w:rPr>
            </w:pPr>
            <w:r w:rsidRPr="00895827">
              <w:rPr>
                <w:szCs w:val="22"/>
              </w:rPr>
              <w:t>1 kartas</w:t>
            </w:r>
          </w:p>
        </w:tc>
        <w:tc>
          <w:tcPr>
            <w:tcW w:w="2288" w:type="dxa"/>
          </w:tcPr>
          <w:p w:rsidR="00895827" w:rsidRPr="00895827" w:rsidRDefault="00895827" w:rsidP="00895827">
            <w:pPr>
              <w:jc w:val="center"/>
              <w:rPr>
                <w:b/>
                <w:szCs w:val="22"/>
              </w:rPr>
            </w:pPr>
            <w:r w:rsidRPr="00895827">
              <w:rPr>
                <w:szCs w:val="22"/>
              </w:rPr>
              <w:t>150</w:t>
            </w:r>
          </w:p>
        </w:tc>
      </w:tr>
      <w:tr w:rsidR="00895827" w:rsidRPr="00895827" w:rsidTr="00895827">
        <w:tc>
          <w:tcPr>
            <w:tcW w:w="959" w:type="dxa"/>
            <w:tcBorders>
              <w:bottom w:val="single" w:sz="4" w:space="0" w:color="auto"/>
            </w:tcBorders>
          </w:tcPr>
          <w:p w:rsidR="00895827" w:rsidRPr="00895827" w:rsidRDefault="00895827" w:rsidP="00895827">
            <w:pPr>
              <w:rPr>
                <w:szCs w:val="22"/>
              </w:rPr>
            </w:pPr>
            <w:r w:rsidRPr="00895827">
              <w:rPr>
                <w:szCs w:val="22"/>
              </w:rPr>
              <w:t>4.6.</w:t>
            </w:r>
          </w:p>
        </w:tc>
        <w:tc>
          <w:tcPr>
            <w:tcW w:w="4819" w:type="dxa"/>
            <w:tcBorders>
              <w:bottom w:val="single" w:sz="4" w:space="0" w:color="auto"/>
            </w:tcBorders>
          </w:tcPr>
          <w:p w:rsidR="00895827" w:rsidRPr="00895827" w:rsidRDefault="00895827" w:rsidP="00895827">
            <w:pPr>
              <w:rPr>
                <w:szCs w:val="22"/>
              </w:rPr>
            </w:pPr>
            <w:r w:rsidRPr="00895827">
              <w:rPr>
                <w:szCs w:val="22"/>
              </w:rPr>
              <w:t>Reklama KKS pastate</w:t>
            </w:r>
          </w:p>
        </w:tc>
        <w:tc>
          <w:tcPr>
            <w:tcW w:w="1571" w:type="dxa"/>
            <w:tcBorders>
              <w:bottom w:val="single" w:sz="4" w:space="0" w:color="auto"/>
            </w:tcBorders>
          </w:tcPr>
          <w:p w:rsidR="00895827" w:rsidRPr="00895827" w:rsidRDefault="00895827" w:rsidP="00895827">
            <w:pPr>
              <w:jc w:val="center"/>
              <w:rPr>
                <w:szCs w:val="22"/>
              </w:rPr>
            </w:pPr>
            <w:r w:rsidRPr="00895827">
              <w:rPr>
                <w:szCs w:val="22"/>
              </w:rPr>
              <w:t>1 kv. m / 1 d.</w:t>
            </w:r>
          </w:p>
        </w:tc>
        <w:tc>
          <w:tcPr>
            <w:tcW w:w="2288" w:type="dxa"/>
            <w:tcBorders>
              <w:bottom w:val="single" w:sz="4" w:space="0" w:color="auto"/>
            </w:tcBorders>
          </w:tcPr>
          <w:p w:rsidR="00895827" w:rsidRPr="00895827" w:rsidRDefault="00895827" w:rsidP="00895827">
            <w:pPr>
              <w:jc w:val="center"/>
              <w:rPr>
                <w:b/>
                <w:szCs w:val="22"/>
              </w:rPr>
            </w:pPr>
            <w:r w:rsidRPr="00895827">
              <w:rPr>
                <w:szCs w:val="22"/>
              </w:rPr>
              <w:t>10</w:t>
            </w:r>
          </w:p>
        </w:tc>
      </w:tr>
    </w:tbl>
    <w:p w:rsidR="00895827" w:rsidRPr="00895827" w:rsidRDefault="00895827" w:rsidP="00895827">
      <w:pPr>
        <w:jc w:val="both"/>
        <w:rPr>
          <w:szCs w:val="22"/>
        </w:rPr>
      </w:pPr>
      <w:r w:rsidRPr="00895827">
        <w:rPr>
          <w:szCs w:val="22"/>
        </w:rPr>
        <w:t>* Kalėdinių, naujametinių švenčių metu (lapkričio 15 d.–gruodžio 31 d.) kaina didinama 30 %.</w:t>
      </w:r>
    </w:p>
    <w:p w:rsidR="00895827" w:rsidRPr="00895827" w:rsidRDefault="00895827" w:rsidP="00895827">
      <w:pPr>
        <w:ind w:firstLine="720"/>
        <w:jc w:val="both"/>
        <w:rPr>
          <w:szCs w:val="8"/>
        </w:rPr>
      </w:pPr>
    </w:p>
    <w:p w:rsidR="00895827" w:rsidRPr="00895827" w:rsidRDefault="00895827" w:rsidP="00895827">
      <w:pPr>
        <w:ind w:firstLine="720"/>
        <w:jc w:val="both"/>
        <w:rPr>
          <w:szCs w:val="8"/>
        </w:rPr>
      </w:pPr>
      <w:r w:rsidRPr="00895827">
        <w:t>Moksleiviams, studentams, asmenims, turintiems negalią, bei pensininkams, pateikusiems tai įrodantį dokumentą, taikoma 50 % nuolaida.</w:t>
      </w:r>
    </w:p>
    <w:p w:rsidR="00895827" w:rsidRPr="00895827" w:rsidRDefault="00895827" w:rsidP="00895827">
      <w:pPr>
        <w:ind w:firstLine="720"/>
        <w:jc w:val="both"/>
      </w:pPr>
      <w:r w:rsidRPr="00895827">
        <w:t xml:space="preserve">Renginiams – valstybinėms šventėms, miestą nacionaliniu bei tarptautiniu mastu reprezentuojantiems projektams, projektams su miestais parneriais – organizuoti patalpos gali būti suteikiamos nemokamai ne daugiau kaip 4 (keturis) kartus per metus. Šios kategorijos renginiai turi būti nemokami ir trukti ne ilgiau kaip 5 val., įskaitant pasiruošimą renginiui. </w:t>
      </w:r>
    </w:p>
    <w:p w:rsidR="00895827" w:rsidRPr="00895827" w:rsidRDefault="00895827" w:rsidP="00895827">
      <w:pPr>
        <w:ind w:firstLine="720"/>
        <w:jc w:val="both"/>
      </w:pPr>
      <w:r w:rsidRPr="00895827">
        <w:t xml:space="preserve">Sprendimą dėl nemokamo patalpų suteikimo priima Savivaldybės administracijos direktoriaus įsakymu sudaryta 5 (penkių) narių komisija. Komisijai pirmininkauja Savivaldybės administracijos direktorius. </w:t>
      </w:r>
    </w:p>
    <w:p w:rsidR="00895827" w:rsidRPr="00895827" w:rsidRDefault="00895827" w:rsidP="00895827">
      <w:pPr>
        <w:ind w:firstLine="720"/>
        <w:jc w:val="both"/>
      </w:pPr>
      <w:r w:rsidRPr="00895827">
        <w:t xml:space="preserve">Dėl nemokamų renginių Klaipėdos koncertų salės negautos pajamos yra kompensuojamos numatant lėšas ateinančių metų savivaldybės biudžete, atsižvelgiant į atlygintinų paslaugų minimalias kainas ir faktinį naudojimąsi patalpomis.  </w:t>
      </w:r>
    </w:p>
    <w:p w:rsidR="00895827" w:rsidRPr="00895827" w:rsidRDefault="00895827" w:rsidP="00895827">
      <w:pPr>
        <w:ind w:firstLine="720"/>
        <w:jc w:val="both"/>
        <w:rPr>
          <w:szCs w:val="22"/>
        </w:rPr>
      </w:pPr>
    </w:p>
    <w:p w:rsidR="00895827" w:rsidRPr="00895827" w:rsidRDefault="00895827" w:rsidP="00895827">
      <w:pPr>
        <w:jc w:val="center"/>
      </w:pPr>
      <w:r w:rsidRPr="00895827">
        <w:rPr>
          <w:szCs w:val="20"/>
        </w:rPr>
        <w:t>____________________________</w:t>
      </w:r>
    </w:p>
    <w:p w:rsidR="00895827" w:rsidRPr="00895827" w:rsidRDefault="00895827" w:rsidP="00895827">
      <w:pPr>
        <w:jc w:val="center"/>
      </w:pPr>
    </w:p>
    <w:p w:rsidR="00895827" w:rsidRDefault="00895827" w:rsidP="00895827">
      <w:pPr>
        <w:tabs>
          <w:tab w:val="right" w:pos="9638"/>
        </w:tabs>
        <w:jc w:val="center"/>
      </w:pPr>
    </w:p>
    <w:p w:rsidR="00943F52" w:rsidRPr="00943F52" w:rsidRDefault="00943F52" w:rsidP="00943F52">
      <w:pPr>
        <w:keepNext/>
        <w:jc w:val="center"/>
        <w:outlineLvl w:val="0"/>
        <w:rPr>
          <w:b/>
        </w:rPr>
      </w:pPr>
      <w:r w:rsidRPr="00943F52">
        <w:rPr>
          <w:b/>
          <w:noProof/>
          <w:lang w:eastAsia="lt-LT"/>
        </w:rPr>
        <w:lastRenderedPageBreak/>
        <w:drawing>
          <wp:inline distT="0" distB="0" distL="0" distR="0" wp14:anchorId="42D6B0C0" wp14:editId="41477FB4">
            <wp:extent cx="561975" cy="69532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943F52" w:rsidRPr="00943F52" w:rsidRDefault="00943F52" w:rsidP="00943F52">
      <w:pPr>
        <w:keepNext/>
        <w:jc w:val="center"/>
        <w:outlineLvl w:val="0"/>
        <w:rPr>
          <w:b/>
        </w:rPr>
      </w:pPr>
    </w:p>
    <w:p w:rsidR="00943F52" w:rsidRPr="00943F52" w:rsidRDefault="00943F52" w:rsidP="00943F52">
      <w:pPr>
        <w:keepNext/>
        <w:jc w:val="center"/>
        <w:outlineLvl w:val="0"/>
        <w:rPr>
          <w:b/>
          <w:sz w:val="28"/>
          <w:szCs w:val="28"/>
        </w:rPr>
      </w:pPr>
      <w:r w:rsidRPr="00943F52">
        <w:rPr>
          <w:b/>
          <w:sz w:val="28"/>
          <w:szCs w:val="28"/>
        </w:rPr>
        <w:t>KLAIPĖDOS MIESTO SAVIVALDYBĖS TARYBA</w:t>
      </w:r>
    </w:p>
    <w:p w:rsidR="00943F52" w:rsidRPr="00943F52" w:rsidRDefault="00943F52" w:rsidP="00943F52">
      <w:pPr>
        <w:keepNext/>
        <w:jc w:val="center"/>
        <w:outlineLvl w:val="1"/>
        <w:rPr>
          <w:b/>
        </w:rPr>
      </w:pPr>
    </w:p>
    <w:p w:rsidR="00943F52" w:rsidRPr="00943F52" w:rsidRDefault="00943F52" w:rsidP="00943F52">
      <w:pPr>
        <w:keepNext/>
        <w:jc w:val="center"/>
        <w:outlineLvl w:val="1"/>
        <w:rPr>
          <w:b/>
        </w:rPr>
      </w:pPr>
      <w:r w:rsidRPr="00943F52">
        <w:rPr>
          <w:b/>
        </w:rPr>
        <w:t>SPRENDIMAS</w:t>
      </w:r>
    </w:p>
    <w:p w:rsidR="00943F52" w:rsidRPr="00943F52" w:rsidRDefault="00943F52" w:rsidP="00943F52">
      <w:pPr>
        <w:jc w:val="center"/>
        <w:rPr>
          <w:b/>
          <w:caps/>
          <w:color w:val="000000"/>
        </w:rPr>
      </w:pPr>
      <w:r w:rsidRPr="00943F52">
        <w:rPr>
          <w:b/>
          <w:caps/>
          <w:color w:val="000000"/>
        </w:rPr>
        <w:t>Dėl biudžetinės įstaigos Klaipėdos kultūrų komunikacijų centro teikiamų atlygintinų paslaugų kainų nustatymo</w:t>
      </w:r>
    </w:p>
    <w:p w:rsidR="00943F52" w:rsidRPr="00943F52" w:rsidRDefault="00943F52" w:rsidP="00943F52">
      <w:pPr>
        <w:jc w:val="center"/>
      </w:pPr>
      <w:r w:rsidRPr="00943F52">
        <w:rPr>
          <w:b/>
          <w:caps/>
        </w:rPr>
        <w:t xml:space="preserve"> </w:t>
      </w:r>
    </w:p>
    <w:p w:rsidR="00943F52" w:rsidRPr="00943F52" w:rsidRDefault="00943F52" w:rsidP="00943F52">
      <w:pPr>
        <w:tabs>
          <w:tab w:val="left" w:pos="5070"/>
          <w:tab w:val="left" w:pos="5366"/>
          <w:tab w:val="left" w:pos="6771"/>
          <w:tab w:val="left" w:pos="7363"/>
        </w:tabs>
        <w:jc w:val="center"/>
      </w:pPr>
      <w:r w:rsidRPr="00943F52">
        <w:rPr>
          <w:noProof/>
        </w:rPr>
        <w:fldChar w:fldCharType="begin">
          <w:ffData>
            <w:name w:val="registravimoDataIlga"/>
            <w:enabled/>
            <w:calcOnExit w:val="0"/>
            <w:textInput>
              <w:maxLength w:val="1"/>
            </w:textInput>
          </w:ffData>
        </w:fldChar>
      </w:r>
      <w:r w:rsidRPr="00943F52">
        <w:rPr>
          <w:noProof/>
        </w:rPr>
        <w:instrText xml:space="preserve"> FORMTEXT </w:instrText>
      </w:r>
      <w:r w:rsidRPr="00943F52">
        <w:rPr>
          <w:noProof/>
        </w:rPr>
      </w:r>
      <w:r w:rsidRPr="00943F52">
        <w:rPr>
          <w:noProof/>
        </w:rPr>
        <w:fldChar w:fldCharType="separate"/>
      </w:r>
      <w:r w:rsidRPr="00943F52">
        <w:rPr>
          <w:noProof/>
        </w:rPr>
        <w:t>2014 m. liepos 31 d.</w:t>
      </w:r>
      <w:r w:rsidRPr="00943F52">
        <w:rPr>
          <w:noProof/>
        </w:rPr>
        <w:fldChar w:fldCharType="end"/>
      </w:r>
      <w:r w:rsidRPr="00943F52">
        <w:rPr>
          <w:noProof/>
        </w:rPr>
        <w:t xml:space="preserve"> </w:t>
      </w:r>
      <w:r w:rsidRPr="00943F52">
        <w:t xml:space="preserve">Nr. </w:t>
      </w:r>
      <w:r w:rsidRPr="00943F52">
        <w:rPr>
          <w:noProof/>
        </w:rPr>
        <w:fldChar w:fldCharType="begin">
          <w:ffData>
            <w:name w:val="dokumentoNr"/>
            <w:enabled/>
            <w:calcOnExit w:val="0"/>
            <w:textInput>
              <w:maxLength w:val="1"/>
            </w:textInput>
          </w:ffData>
        </w:fldChar>
      </w:r>
      <w:r w:rsidRPr="00943F52">
        <w:rPr>
          <w:noProof/>
        </w:rPr>
        <w:instrText xml:space="preserve"> FORMTEXT </w:instrText>
      </w:r>
      <w:r w:rsidRPr="00943F52">
        <w:rPr>
          <w:noProof/>
        </w:rPr>
      </w:r>
      <w:r w:rsidRPr="00943F52">
        <w:rPr>
          <w:noProof/>
        </w:rPr>
        <w:fldChar w:fldCharType="separate"/>
      </w:r>
      <w:r w:rsidRPr="00943F52">
        <w:rPr>
          <w:noProof/>
        </w:rPr>
        <w:t>T2-171</w:t>
      </w:r>
      <w:r w:rsidRPr="00943F52">
        <w:rPr>
          <w:noProof/>
        </w:rPr>
        <w:fldChar w:fldCharType="end"/>
      </w:r>
    </w:p>
    <w:p w:rsidR="00943F52" w:rsidRPr="00943F52" w:rsidRDefault="00943F52" w:rsidP="00943F52">
      <w:pPr>
        <w:tabs>
          <w:tab w:val="left" w:pos="5070"/>
          <w:tab w:val="left" w:pos="5366"/>
          <w:tab w:val="left" w:pos="6771"/>
          <w:tab w:val="left" w:pos="7363"/>
        </w:tabs>
        <w:jc w:val="center"/>
      </w:pPr>
      <w:r w:rsidRPr="00943F52">
        <w:t>Klaipėda</w:t>
      </w:r>
    </w:p>
    <w:p w:rsidR="00943F52" w:rsidRPr="00943F52" w:rsidRDefault="00943F52" w:rsidP="00943F52">
      <w:pPr>
        <w:jc w:val="center"/>
      </w:pPr>
    </w:p>
    <w:p w:rsidR="00943F52" w:rsidRPr="00943F52" w:rsidRDefault="00943F52" w:rsidP="00943F52">
      <w:pPr>
        <w:tabs>
          <w:tab w:val="left" w:pos="912"/>
        </w:tabs>
        <w:ind w:firstLine="709"/>
        <w:jc w:val="both"/>
      </w:pPr>
      <w:r w:rsidRPr="00943F52">
        <w:t xml:space="preserve">Vadovaudamasi Lietuvos Respublikos vietos savivaldos įstatymo </w:t>
      </w:r>
      <w:r w:rsidRPr="00943F52">
        <w:rPr>
          <w:color w:val="000000"/>
        </w:rPr>
        <w:t>16 straipsnio 2 dalies 37 punktu</w:t>
      </w:r>
      <w:r w:rsidRPr="00943F52">
        <w:t xml:space="preserve"> ir 18 straipsnio 1</w:t>
      </w:r>
      <w:r w:rsidRPr="00943F52">
        <w:rPr>
          <w:color w:val="000000"/>
        </w:rPr>
        <w:t xml:space="preserve"> dalimi,</w:t>
      </w:r>
      <w:r w:rsidRPr="00943F52">
        <w:t xml:space="preserve"> Klaipėdos miesto savivaldybės taryba </w:t>
      </w:r>
      <w:r w:rsidRPr="00943F52">
        <w:rPr>
          <w:spacing w:val="60"/>
        </w:rPr>
        <w:t>nusprendži</w:t>
      </w:r>
      <w:r w:rsidRPr="00943F52">
        <w:t>a:</w:t>
      </w:r>
    </w:p>
    <w:p w:rsidR="00943F52" w:rsidRPr="00943F52" w:rsidRDefault="00943F52" w:rsidP="00943F52">
      <w:pPr>
        <w:ind w:firstLine="720"/>
        <w:jc w:val="both"/>
        <w:rPr>
          <w:color w:val="000000"/>
        </w:rPr>
      </w:pPr>
      <w:r w:rsidRPr="00943F52">
        <w:t>1. Nustatyti</w:t>
      </w:r>
      <w:r w:rsidRPr="00943F52">
        <w:rPr>
          <w:color w:val="000000"/>
        </w:rPr>
        <w:t xml:space="preserve"> biudžetinės įstaigos Klaipėdos kultūrų komunikacijų centro teikiamų atlygintinų paslaugų kainas pagal priedą. </w:t>
      </w:r>
    </w:p>
    <w:p w:rsidR="00943F52" w:rsidRPr="00943F52" w:rsidRDefault="00943F52" w:rsidP="00943F52">
      <w:pPr>
        <w:ind w:firstLine="720"/>
        <w:jc w:val="both"/>
        <w:rPr>
          <w:color w:val="000000"/>
        </w:rPr>
      </w:pPr>
      <w:r w:rsidRPr="00943F52">
        <w:rPr>
          <w:color w:val="000000"/>
        </w:rPr>
        <w:t>2. Nustatyti tokias lengvatas Klaipėdos kultūrų komunikacijų centro parodų lankytojams:</w:t>
      </w:r>
    </w:p>
    <w:p w:rsidR="00943F52" w:rsidRPr="00943F52" w:rsidRDefault="00943F52" w:rsidP="00943F52">
      <w:pPr>
        <w:ind w:firstLine="720"/>
        <w:jc w:val="both"/>
        <w:rPr>
          <w:color w:val="000000"/>
        </w:rPr>
      </w:pPr>
      <w:r w:rsidRPr="00943F52">
        <w:rPr>
          <w:color w:val="000000"/>
        </w:rPr>
        <w:t>2.1. nemokamai lankyti parodas turi teisę:</w:t>
      </w:r>
    </w:p>
    <w:p w:rsidR="00943F52" w:rsidRPr="00943F52" w:rsidRDefault="00943F52" w:rsidP="00943F52">
      <w:pPr>
        <w:ind w:firstLine="720"/>
        <w:jc w:val="both"/>
        <w:rPr>
          <w:color w:val="000000"/>
        </w:rPr>
      </w:pPr>
      <w:r w:rsidRPr="00943F52">
        <w:rPr>
          <w:color w:val="000000"/>
        </w:rPr>
        <w:t>2.1.1. vaikai iki 7 metų;</w:t>
      </w:r>
    </w:p>
    <w:p w:rsidR="00943F52" w:rsidRPr="00943F52" w:rsidRDefault="00943F52" w:rsidP="00943F52">
      <w:pPr>
        <w:ind w:firstLine="720"/>
        <w:jc w:val="both"/>
        <w:rPr>
          <w:color w:val="000000"/>
        </w:rPr>
      </w:pPr>
      <w:r w:rsidRPr="00943F52">
        <w:rPr>
          <w:color w:val="000000"/>
        </w:rPr>
        <w:t>2.1.2. visi lankytojai – kiekvieną trečiadienį;</w:t>
      </w:r>
    </w:p>
    <w:p w:rsidR="00943F52" w:rsidRPr="00943F52" w:rsidRDefault="00943F52" w:rsidP="00943F52">
      <w:pPr>
        <w:ind w:firstLine="720"/>
        <w:jc w:val="both"/>
        <w:rPr>
          <w:color w:val="000000"/>
        </w:rPr>
      </w:pPr>
      <w:r w:rsidRPr="00943F52">
        <w:rPr>
          <w:color w:val="000000"/>
        </w:rPr>
        <w:t>2.2. lankyti parodas su 50 % nuolaida turi teisę šios lankytojų grupės: moksleiviai ir studentai, asmenys, turintys negalią, pensininkai, pateikę tai įrodantį dokumentą.</w:t>
      </w:r>
    </w:p>
    <w:p w:rsidR="00943F52" w:rsidRPr="00943F52" w:rsidRDefault="00943F52" w:rsidP="00943F52">
      <w:pPr>
        <w:ind w:firstLine="720"/>
        <w:jc w:val="both"/>
        <w:rPr>
          <w:color w:val="000000"/>
        </w:rPr>
      </w:pPr>
      <w:r w:rsidRPr="00943F52">
        <w:rPr>
          <w:color w:val="000000"/>
        </w:rPr>
        <w:t xml:space="preserve">3. Pripažinti netekusiu galios Klaipėdos miesto savivaldybės tarybos 2007 m. spalio 4 d. sprendimą </w:t>
      </w:r>
      <w:r w:rsidRPr="00943F52">
        <w:t>Nr. T2-320</w:t>
      </w:r>
      <w:r w:rsidRPr="00943F52">
        <w:rPr>
          <w:color w:val="000000"/>
        </w:rPr>
        <w:t xml:space="preserve"> „Dėl biudžetinės įstaigos Klaipėdos kultūrų komunikacijų centro teikiamų atlygintinų paslaugų kainų nustatymo“.</w:t>
      </w:r>
    </w:p>
    <w:p w:rsidR="00943F52" w:rsidRPr="00943F52" w:rsidRDefault="00943F52" w:rsidP="00943F52">
      <w:pPr>
        <w:ind w:firstLine="720"/>
        <w:jc w:val="both"/>
        <w:rPr>
          <w:lang w:eastAsia="lt-LT"/>
        </w:rPr>
      </w:pPr>
      <w:r w:rsidRPr="00943F52">
        <w:rPr>
          <w:lang w:eastAsia="lt-LT"/>
        </w:rPr>
        <w:t xml:space="preserve">4. </w:t>
      </w:r>
      <w:r w:rsidRPr="00943F52">
        <w:rPr>
          <w:bCs/>
          <w:lang w:eastAsia="lt-LT"/>
        </w:rPr>
        <w:t xml:space="preserve">Skelbti šį sprendimą </w:t>
      </w:r>
      <w:r w:rsidRPr="00943F52">
        <w:rPr>
          <w:lang w:eastAsia="lt-LT"/>
        </w:rPr>
        <w:t>Klaipėdos miesto savivaldybės interneto svetainėje.</w:t>
      </w:r>
    </w:p>
    <w:p w:rsidR="00943F52" w:rsidRPr="00943F52" w:rsidRDefault="00943F52" w:rsidP="00943F52">
      <w:pPr>
        <w:jc w:val="both"/>
      </w:pPr>
    </w:p>
    <w:p w:rsidR="00943F52" w:rsidRPr="00943F52" w:rsidRDefault="00943F52" w:rsidP="00943F52">
      <w:pPr>
        <w:jc w:val="both"/>
      </w:pPr>
    </w:p>
    <w:p w:rsidR="00943F52" w:rsidRPr="00943F52" w:rsidRDefault="00943F52" w:rsidP="00943F52">
      <w:pPr>
        <w:tabs>
          <w:tab w:val="right" w:pos="9638"/>
        </w:tabs>
      </w:pPr>
      <w:r w:rsidRPr="00943F52">
        <w:t>Savivaldybės meras</w:t>
      </w:r>
      <w:r w:rsidRPr="00943F52">
        <w:tab/>
        <w:t>Vytautas Grubliauskas</w:t>
      </w:r>
    </w:p>
    <w:p w:rsidR="00943F52" w:rsidRPr="00943F52" w:rsidRDefault="00943F52" w:rsidP="00943F52">
      <w:pPr>
        <w:tabs>
          <w:tab w:val="right" w:pos="9638"/>
        </w:tabs>
        <w:jc w:val="center"/>
      </w:pPr>
      <w:r w:rsidRPr="00943F52">
        <w:t>______________</w:t>
      </w:r>
    </w:p>
    <w:p w:rsidR="00943F52" w:rsidRPr="00943F52" w:rsidRDefault="00943F52" w:rsidP="00943F52">
      <w:pPr>
        <w:tabs>
          <w:tab w:val="right" w:pos="9638"/>
        </w:tabs>
        <w:jc w:val="center"/>
      </w:pPr>
    </w:p>
    <w:p w:rsidR="00943F52" w:rsidRDefault="00943F52" w:rsidP="00943F52">
      <w:pPr>
        <w:jc w:val="both"/>
      </w:pPr>
    </w:p>
    <w:p w:rsidR="00E11C80" w:rsidRDefault="00E11C80" w:rsidP="00943F52">
      <w:pPr>
        <w:jc w:val="both"/>
      </w:pPr>
    </w:p>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943F52" w:rsidRPr="00943F52" w:rsidTr="00FF6AD9">
        <w:tc>
          <w:tcPr>
            <w:tcW w:w="3209" w:type="dxa"/>
          </w:tcPr>
          <w:p w:rsidR="00943F52" w:rsidRPr="00943F52" w:rsidRDefault="00943F52" w:rsidP="00943F52">
            <w:pPr>
              <w:tabs>
                <w:tab w:val="left" w:pos="5070"/>
                <w:tab w:val="left" w:pos="5366"/>
                <w:tab w:val="left" w:pos="6771"/>
                <w:tab w:val="left" w:pos="7363"/>
              </w:tabs>
              <w:jc w:val="both"/>
            </w:pPr>
            <w:r w:rsidRPr="00943F52">
              <w:t>PATVIRTINTA</w:t>
            </w:r>
          </w:p>
        </w:tc>
      </w:tr>
      <w:tr w:rsidR="00943F52" w:rsidRPr="00943F52" w:rsidTr="00FF6AD9">
        <w:tc>
          <w:tcPr>
            <w:tcW w:w="3209" w:type="dxa"/>
          </w:tcPr>
          <w:p w:rsidR="00943F52" w:rsidRPr="00943F52" w:rsidRDefault="00943F52" w:rsidP="00943F52">
            <w:r w:rsidRPr="00943F52">
              <w:t>Klaipėdos miesto savivaldybės</w:t>
            </w:r>
          </w:p>
        </w:tc>
      </w:tr>
      <w:tr w:rsidR="00943F52" w:rsidRPr="00943F52" w:rsidTr="00FF6AD9">
        <w:tc>
          <w:tcPr>
            <w:tcW w:w="3209" w:type="dxa"/>
          </w:tcPr>
          <w:p w:rsidR="00943F52" w:rsidRPr="00943F52" w:rsidRDefault="00943F52" w:rsidP="00943F52">
            <w:r w:rsidRPr="00943F52">
              <w:t xml:space="preserve">tarybos </w:t>
            </w:r>
            <w:r w:rsidRPr="00943F52">
              <w:rPr>
                <w:noProof/>
              </w:rPr>
              <w:fldChar w:fldCharType="begin">
                <w:ffData>
                  <w:name w:val="registravimoDataIlga"/>
                  <w:enabled/>
                  <w:calcOnExit w:val="0"/>
                  <w:textInput>
                    <w:maxLength w:val="1"/>
                  </w:textInput>
                </w:ffData>
              </w:fldChar>
            </w:r>
            <w:r w:rsidRPr="00943F52">
              <w:rPr>
                <w:noProof/>
              </w:rPr>
              <w:instrText xml:space="preserve"> FORMTEXT </w:instrText>
            </w:r>
            <w:r w:rsidRPr="00943F52">
              <w:rPr>
                <w:noProof/>
              </w:rPr>
            </w:r>
            <w:r w:rsidRPr="00943F52">
              <w:rPr>
                <w:noProof/>
              </w:rPr>
              <w:fldChar w:fldCharType="separate"/>
            </w:r>
            <w:r w:rsidRPr="00943F52">
              <w:rPr>
                <w:noProof/>
              </w:rPr>
              <w:t>2014 m. liepos 31 d.</w:t>
            </w:r>
            <w:r w:rsidRPr="00943F52">
              <w:rPr>
                <w:noProof/>
              </w:rPr>
              <w:fldChar w:fldCharType="end"/>
            </w:r>
          </w:p>
        </w:tc>
      </w:tr>
      <w:tr w:rsidR="00943F52" w:rsidRPr="00943F52" w:rsidTr="00FF6AD9">
        <w:tc>
          <w:tcPr>
            <w:tcW w:w="3209" w:type="dxa"/>
          </w:tcPr>
          <w:p w:rsidR="00943F52" w:rsidRPr="00943F52" w:rsidRDefault="00943F52" w:rsidP="00943F52">
            <w:pPr>
              <w:tabs>
                <w:tab w:val="left" w:pos="5070"/>
                <w:tab w:val="left" w:pos="5366"/>
                <w:tab w:val="left" w:pos="6771"/>
                <w:tab w:val="left" w:pos="7363"/>
              </w:tabs>
            </w:pPr>
            <w:r w:rsidRPr="00943F52">
              <w:t xml:space="preserve">sprendimu Nr. </w:t>
            </w:r>
            <w:r w:rsidRPr="00943F52">
              <w:rPr>
                <w:noProof/>
              </w:rPr>
              <w:fldChar w:fldCharType="begin">
                <w:ffData>
                  <w:name w:val="dokumentoNr"/>
                  <w:enabled/>
                  <w:calcOnExit w:val="0"/>
                  <w:textInput>
                    <w:maxLength w:val="1"/>
                  </w:textInput>
                </w:ffData>
              </w:fldChar>
            </w:r>
            <w:r w:rsidRPr="00943F52">
              <w:rPr>
                <w:noProof/>
              </w:rPr>
              <w:instrText xml:space="preserve"> FORMTEXT </w:instrText>
            </w:r>
            <w:r w:rsidRPr="00943F52">
              <w:rPr>
                <w:noProof/>
              </w:rPr>
            </w:r>
            <w:r w:rsidRPr="00943F52">
              <w:rPr>
                <w:noProof/>
              </w:rPr>
              <w:fldChar w:fldCharType="separate"/>
            </w:r>
            <w:r w:rsidRPr="00943F52">
              <w:rPr>
                <w:noProof/>
              </w:rPr>
              <w:t>T2-171</w:t>
            </w:r>
            <w:r w:rsidRPr="00943F52">
              <w:rPr>
                <w:noProof/>
              </w:rPr>
              <w:fldChar w:fldCharType="end"/>
            </w:r>
          </w:p>
        </w:tc>
      </w:tr>
    </w:tbl>
    <w:p w:rsidR="00943F52" w:rsidRPr="00943F52" w:rsidRDefault="00943F52" w:rsidP="00943F52">
      <w:pPr>
        <w:jc w:val="center"/>
      </w:pPr>
    </w:p>
    <w:p w:rsidR="00943F52" w:rsidRPr="00943F52" w:rsidRDefault="00943F52" w:rsidP="00943F52">
      <w:pPr>
        <w:jc w:val="center"/>
        <w:rPr>
          <w:b/>
          <w:caps/>
        </w:rPr>
      </w:pPr>
      <w:r w:rsidRPr="00943F52">
        <w:rPr>
          <w:b/>
          <w:caps/>
        </w:rPr>
        <w:t xml:space="preserve">Klaipėdos KULTŪRŲ KOMUNIKACIJŲ CENTRO TEIKIAMŲ ATLYGINTINŲ PASLAUGŲ KAINOS </w:t>
      </w:r>
    </w:p>
    <w:p w:rsidR="00943F52" w:rsidRPr="00943F52" w:rsidRDefault="00943F52" w:rsidP="00943F52">
      <w:pPr>
        <w:jc w:val="center"/>
        <w:rPr>
          <w:b/>
          <w:caps/>
        </w:rPr>
      </w:pPr>
    </w:p>
    <w:p w:rsidR="00943F52" w:rsidRPr="00943F52" w:rsidRDefault="00943F52" w:rsidP="00943F52">
      <w:pPr>
        <w:jc w:val="right"/>
      </w:pPr>
      <w:r w:rsidRPr="00943F52">
        <w:t>1 lentelė</w:t>
      </w:r>
    </w:p>
    <w:tbl>
      <w:tblPr>
        <w:tblStyle w:val="Lentelstinklelis"/>
        <w:tblW w:w="9747" w:type="dxa"/>
        <w:tblLook w:val="04A0" w:firstRow="1" w:lastRow="0" w:firstColumn="1" w:lastColumn="0" w:noHBand="0" w:noVBand="1"/>
      </w:tblPr>
      <w:tblGrid>
        <w:gridCol w:w="556"/>
        <w:gridCol w:w="7774"/>
        <w:gridCol w:w="1417"/>
      </w:tblGrid>
      <w:tr w:rsidR="00943F52" w:rsidRPr="00943F52" w:rsidTr="00FF6AD9">
        <w:tc>
          <w:tcPr>
            <w:tcW w:w="556" w:type="dxa"/>
            <w:tcBorders>
              <w:top w:val="single" w:sz="4" w:space="0" w:color="auto"/>
              <w:left w:val="single" w:sz="4" w:space="0" w:color="auto"/>
              <w:bottom w:val="single" w:sz="4" w:space="0" w:color="auto"/>
              <w:right w:val="single" w:sz="4" w:space="0" w:color="auto"/>
            </w:tcBorders>
            <w:vAlign w:val="center"/>
            <w:hideMark/>
          </w:tcPr>
          <w:p w:rsidR="00943F52" w:rsidRPr="00943F52" w:rsidRDefault="00943F52" w:rsidP="00943F52">
            <w:pPr>
              <w:jc w:val="center"/>
            </w:pPr>
            <w:r w:rsidRPr="00943F52">
              <w:t>Eil. Nr.</w:t>
            </w:r>
          </w:p>
        </w:tc>
        <w:tc>
          <w:tcPr>
            <w:tcW w:w="7774" w:type="dxa"/>
            <w:tcBorders>
              <w:top w:val="single" w:sz="4" w:space="0" w:color="auto"/>
              <w:left w:val="single" w:sz="4" w:space="0" w:color="auto"/>
              <w:bottom w:val="single" w:sz="4" w:space="0" w:color="auto"/>
              <w:right w:val="single" w:sz="4" w:space="0" w:color="auto"/>
            </w:tcBorders>
            <w:vAlign w:val="center"/>
            <w:hideMark/>
          </w:tcPr>
          <w:p w:rsidR="00943F52" w:rsidRPr="00943F52" w:rsidRDefault="00943F52" w:rsidP="00943F52">
            <w:pPr>
              <w:jc w:val="center"/>
            </w:pPr>
            <w:r w:rsidRPr="00943F52">
              <w:t>Paslaugos pavadinimas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3F52" w:rsidRPr="00943F52" w:rsidRDefault="00943F52" w:rsidP="00943F52">
            <w:pPr>
              <w:jc w:val="center"/>
            </w:pPr>
            <w:r w:rsidRPr="00943F52">
              <w:t>Kaina</w:t>
            </w:r>
          </w:p>
        </w:tc>
      </w:tr>
      <w:tr w:rsidR="00943F52" w:rsidRPr="00943F52" w:rsidTr="00FF6AD9">
        <w:trPr>
          <w:trHeight w:val="627"/>
        </w:trPr>
        <w:tc>
          <w:tcPr>
            <w:tcW w:w="55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r w:rsidRPr="00943F52">
              <w:t>1.</w:t>
            </w:r>
          </w:p>
        </w:tc>
        <w:tc>
          <w:tcPr>
            <w:tcW w:w="777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jc w:val="both"/>
            </w:pPr>
            <w:r w:rsidRPr="00943F52">
              <w:t>Meno ir amatų autorinių kūrinių pardavimas (tekstilė, grafika, keramika, fotografija ir kt.)</w:t>
            </w:r>
          </w:p>
        </w:tc>
        <w:tc>
          <w:tcPr>
            <w:tcW w:w="1417"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jc w:val="center"/>
            </w:pPr>
            <w:r w:rsidRPr="00943F52">
              <w:t xml:space="preserve">30 %  antkainis </w:t>
            </w:r>
          </w:p>
        </w:tc>
      </w:tr>
      <w:tr w:rsidR="00943F52" w:rsidRPr="00943F52" w:rsidTr="00FF6AD9">
        <w:trPr>
          <w:trHeight w:val="281"/>
        </w:trPr>
        <w:tc>
          <w:tcPr>
            <w:tcW w:w="55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r w:rsidRPr="00943F52">
              <w:t>2.</w:t>
            </w:r>
          </w:p>
        </w:tc>
        <w:tc>
          <w:tcPr>
            <w:tcW w:w="777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jc w:val="both"/>
            </w:pPr>
            <w:r w:rsidRPr="00943F52">
              <w:t>Autorinio kūrinio pardavimas (tapyba)</w:t>
            </w:r>
          </w:p>
        </w:tc>
        <w:tc>
          <w:tcPr>
            <w:tcW w:w="1417"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jc w:val="center"/>
            </w:pPr>
            <w:r w:rsidRPr="00943F52">
              <w:t>15 % antkainis</w:t>
            </w:r>
          </w:p>
        </w:tc>
      </w:tr>
      <w:tr w:rsidR="00943F52" w:rsidRPr="00943F52" w:rsidTr="00FF6AD9">
        <w:trPr>
          <w:trHeight w:val="258"/>
        </w:trPr>
        <w:tc>
          <w:tcPr>
            <w:tcW w:w="55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r w:rsidRPr="00943F52">
              <w:t>3.</w:t>
            </w:r>
          </w:p>
        </w:tc>
        <w:tc>
          <w:tcPr>
            <w:tcW w:w="777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jc w:val="both"/>
            </w:pPr>
            <w:r w:rsidRPr="00943F52">
              <w:t>Tiražuotų kūrinių pardavimas</w:t>
            </w:r>
          </w:p>
        </w:tc>
        <w:tc>
          <w:tcPr>
            <w:tcW w:w="1417"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jc w:val="center"/>
            </w:pPr>
            <w:r w:rsidRPr="00943F52">
              <w:t>10 % antkainis</w:t>
            </w:r>
          </w:p>
        </w:tc>
      </w:tr>
    </w:tbl>
    <w:p w:rsidR="00943F52" w:rsidRPr="00943F52" w:rsidRDefault="00943F52" w:rsidP="00943F52">
      <w:pPr>
        <w:jc w:val="right"/>
      </w:pPr>
    </w:p>
    <w:p w:rsidR="00943F52" w:rsidRPr="00943F52" w:rsidRDefault="00943F52" w:rsidP="00943F52">
      <w:pPr>
        <w:jc w:val="right"/>
      </w:pPr>
    </w:p>
    <w:p w:rsidR="00943F52" w:rsidRPr="00943F52" w:rsidRDefault="00943F52" w:rsidP="00943F52">
      <w:pPr>
        <w:jc w:val="right"/>
      </w:pPr>
      <w:r w:rsidRPr="00943F52">
        <w:t>2 lentelė</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896"/>
        <w:gridCol w:w="1276"/>
        <w:gridCol w:w="1134"/>
        <w:gridCol w:w="1488"/>
        <w:gridCol w:w="1488"/>
      </w:tblGrid>
      <w:tr w:rsidR="00943F52" w:rsidRPr="00943F52" w:rsidTr="00FF6AD9">
        <w:tc>
          <w:tcPr>
            <w:tcW w:w="467" w:type="dxa"/>
            <w:tcBorders>
              <w:top w:val="single" w:sz="4" w:space="0" w:color="auto"/>
              <w:left w:val="single" w:sz="4" w:space="0" w:color="auto"/>
              <w:bottom w:val="single" w:sz="4" w:space="0" w:color="auto"/>
              <w:right w:val="single" w:sz="4" w:space="0" w:color="auto"/>
            </w:tcBorders>
            <w:vAlign w:val="center"/>
            <w:hideMark/>
          </w:tcPr>
          <w:p w:rsidR="00943F52" w:rsidRPr="00943F52" w:rsidRDefault="00943F52" w:rsidP="00943F52">
            <w:pPr>
              <w:spacing w:line="276" w:lineRule="auto"/>
              <w:ind w:left="-187" w:right="-108"/>
              <w:jc w:val="center"/>
            </w:pPr>
            <w:r w:rsidRPr="00943F52">
              <w:t>Eil. Nr.</w:t>
            </w:r>
          </w:p>
        </w:tc>
        <w:tc>
          <w:tcPr>
            <w:tcW w:w="3894" w:type="dxa"/>
            <w:tcBorders>
              <w:top w:val="single" w:sz="4" w:space="0" w:color="auto"/>
              <w:left w:val="single" w:sz="4" w:space="0" w:color="auto"/>
              <w:bottom w:val="single" w:sz="4" w:space="0" w:color="auto"/>
              <w:right w:val="single" w:sz="4" w:space="0" w:color="auto"/>
            </w:tcBorders>
            <w:vAlign w:val="center"/>
            <w:hideMark/>
          </w:tcPr>
          <w:p w:rsidR="00943F52" w:rsidRPr="00943F52" w:rsidRDefault="00943F52" w:rsidP="00943F52">
            <w:pPr>
              <w:tabs>
                <w:tab w:val="left" w:pos="3878"/>
              </w:tabs>
              <w:spacing w:line="276" w:lineRule="auto"/>
              <w:jc w:val="center"/>
            </w:pPr>
            <w:r w:rsidRPr="00943F52">
              <w:t>Paslaugos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3F52" w:rsidRPr="00943F52" w:rsidRDefault="00943F52" w:rsidP="00943F52">
            <w:pPr>
              <w:spacing w:line="276" w:lineRule="auto"/>
              <w:ind w:right="-108" w:hanging="82"/>
              <w:jc w:val="center"/>
            </w:pPr>
            <w:r w:rsidRPr="00943F52">
              <w:t>Užsiėmimo trukmė val.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3F52" w:rsidRPr="00943F52" w:rsidRDefault="00943F52" w:rsidP="00943F52">
            <w:pPr>
              <w:spacing w:line="276" w:lineRule="auto"/>
              <w:jc w:val="center"/>
            </w:pPr>
            <w:r w:rsidRPr="00943F52">
              <w:t>Dalyvių skaičius</w:t>
            </w:r>
          </w:p>
        </w:tc>
        <w:tc>
          <w:tcPr>
            <w:tcW w:w="1488" w:type="dxa"/>
            <w:tcBorders>
              <w:top w:val="single" w:sz="4" w:space="0" w:color="auto"/>
              <w:left w:val="single" w:sz="4" w:space="0" w:color="auto"/>
              <w:bottom w:val="single" w:sz="4" w:space="0" w:color="auto"/>
              <w:right w:val="single" w:sz="4" w:space="0" w:color="auto"/>
            </w:tcBorders>
            <w:vAlign w:val="center"/>
            <w:hideMark/>
          </w:tcPr>
          <w:p w:rsidR="00943F52" w:rsidRPr="00943F52" w:rsidRDefault="00943F52" w:rsidP="00943F52">
            <w:pPr>
              <w:spacing w:line="276" w:lineRule="auto"/>
              <w:ind w:left="-125" w:firstLine="125"/>
              <w:jc w:val="center"/>
            </w:pPr>
            <w:r w:rsidRPr="00943F52">
              <w:t>Paslaugos su priemonėmis kaina Lt</w:t>
            </w:r>
          </w:p>
        </w:tc>
        <w:tc>
          <w:tcPr>
            <w:tcW w:w="1488" w:type="dxa"/>
            <w:tcBorders>
              <w:top w:val="single" w:sz="4" w:space="0" w:color="auto"/>
              <w:left w:val="single" w:sz="4" w:space="0" w:color="auto"/>
              <w:bottom w:val="single" w:sz="4" w:space="0" w:color="auto"/>
              <w:right w:val="single" w:sz="4" w:space="0" w:color="auto"/>
            </w:tcBorders>
            <w:vAlign w:val="center"/>
            <w:hideMark/>
          </w:tcPr>
          <w:p w:rsidR="00943F52" w:rsidRPr="00943F52" w:rsidRDefault="00943F52" w:rsidP="00943F52">
            <w:pPr>
              <w:spacing w:line="276" w:lineRule="auto"/>
              <w:ind w:left="-125" w:firstLine="125"/>
              <w:jc w:val="center"/>
            </w:pPr>
            <w:r w:rsidRPr="00943F52">
              <w:t>Paslaugos be priemonių kaina Lt</w:t>
            </w:r>
          </w:p>
        </w:tc>
      </w:tr>
      <w:tr w:rsidR="00943F52" w:rsidRPr="00943F52" w:rsidTr="00FF6AD9">
        <w:tc>
          <w:tcPr>
            <w:tcW w:w="467"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tabs>
                <w:tab w:val="left" w:pos="0"/>
              </w:tabs>
              <w:spacing w:line="276" w:lineRule="auto"/>
              <w:ind w:left="360" w:hanging="360"/>
              <w:jc w:val="center"/>
            </w:pPr>
            <w:r w:rsidRPr="00943F52">
              <w:t>1.</w:t>
            </w:r>
          </w:p>
        </w:tc>
        <w:tc>
          <w:tcPr>
            <w:tcW w:w="389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ind w:left="-442" w:firstLine="442"/>
            </w:pPr>
            <w:r w:rsidRPr="00943F52">
              <w:t>Edukaciniai užsiėmimai (grafika)</w:t>
            </w:r>
          </w:p>
          <w:p w:rsidR="00943F52" w:rsidRPr="00943F52" w:rsidRDefault="00943F52" w:rsidP="00943F52">
            <w:pPr>
              <w:spacing w:line="276" w:lineRule="auto"/>
              <w:ind w:left="-442" w:firstLine="442"/>
            </w:pPr>
            <w:r w:rsidRPr="00943F52">
              <w:t xml:space="preserve"> didžiausiai grupei</w:t>
            </w:r>
          </w:p>
        </w:tc>
        <w:tc>
          <w:tcPr>
            <w:tcW w:w="127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10</w:t>
            </w:r>
          </w:p>
        </w:tc>
        <w:tc>
          <w:tcPr>
            <w:tcW w:w="1488"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ind w:left="-122" w:firstLine="122"/>
              <w:jc w:val="center"/>
            </w:pPr>
            <w:r w:rsidRPr="00943F52">
              <w:t xml:space="preserve">262 </w:t>
            </w:r>
          </w:p>
        </w:tc>
        <w:tc>
          <w:tcPr>
            <w:tcW w:w="1488"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ind w:left="-456" w:firstLine="456"/>
              <w:jc w:val="center"/>
            </w:pPr>
            <w:r w:rsidRPr="00943F52">
              <w:t xml:space="preserve">192 </w:t>
            </w:r>
          </w:p>
        </w:tc>
      </w:tr>
      <w:tr w:rsidR="00943F52" w:rsidRPr="00943F52" w:rsidTr="00FF6AD9">
        <w:tc>
          <w:tcPr>
            <w:tcW w:w="467"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tabs>
                <w:tab w:val="left" w:pos="0"/>
              </w:tabs>
              <w:spacing w:line="276" w:lineRule="auto"/>
              <w:ind w:left="360" w:hanging="360"/>
              <w:jc w:val="center"/>
            </w:pPr>
            <w:r w:rsidRPr="00943F52">
              <w:t>2.</w:t>
            </w:r>
          </w:p>
        </w:tc>
        <w:tc>
          <w:tcPr>
            <w:tcW w:w="389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Edukaciniai užsiėmimai (grafika) mažiausiai grupei</w:t>
            </w:r>
          </w:p>
        </w:tc>
        <w:tc>
          <w:tcPr>
            <w:tcW w:w="127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5</w:t>
            </w:r>
          </w:p>
        </w:tc>
        <w:tc>
          <w:tcPr>
            <w:tcW w:w="1488"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230 </w:t>
            </w:r>
          </w:p>
        </w:tc>
        <w:tc>
          <w:tcPr>
            <w:tcW w:w="1488"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192 </w:t>
            </w:r>
          </w:p>
        </w:tc>
      </w:tr>
      <w:tr w:rsidR="00943F52" w:rsidRPr="00943F52" w:rsidTr="00FF6AD9">
        <w:tc>
          <w:tcPr>
            <w:tcW w:w="467"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tabs>
                <w:tab w:val="left" w:pos="0"/>
              </w:tabs>
              <w:spacing w:line="276" w:lineRule="auto"/>
              <w:ind w:left="360" w:hanging="360"/>
              <w:jc w:val="center"/>
            </w:pPr>
            <w:r w:rsidRPr="00943F52">
              <w:t>3.</w:t>
            </w:r>
          </w:p>
        </w:tc>
        <w:tc>
          <w:tcPr>
            <w:tcW w:w="389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 xml:space="preserve">Edukaciniai užsiėmimai (keramika) didžiausiai grupei </w:t>
            </w:r>
          </w:p>
        </w:tc>
        <w:tc>
          <w:tcPr>
            <w:tcW w:w="127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10</w:t>
            </w:r>
          </w:p>
        </w:tc>
        <w:tc>
          <w:tcPr>
            <w:tcW w:w="1488"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219 </w:t>
            </w:r>
          </w:p>
        </w:tc>
        <w:tc>
          <w:tcPr>
            <w:tcW w:w="1488"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192 </w:t>
            </w:r>
          </w:p>
        </w:tc>
      </w:tr>
      <w:tr w:rsidR="00943F52" w:rsidRPr="00943F52" w:rsidTr="00FF6AD9">
        <w:tc>
          <w:tcPr>
            <w:tcW w:w="467"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tabs>
                <w:tab w:val="left" w:pos="187"/>
              </w:tabs>
              <w:spacing w:line="276" w:lineRule="auto"/>
              <w:jc w:val="center"/>
            </w:pPr>
            <w:r w:rsidRPr="00943F52">
              <w:t>4.</w:t>
            </w:r>
          </w:p>
        </w:tc>
        <w:tc>
          <w:tcPr>
            <w:tcW w:w="389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 xml:space="preserve">Edukaciniai užsiėmimai (keramika) mažiausiai grupei </w:t>
            </w:r>
          </w:p>
        </w:tc>
        <w:tc>
          <w:tcPr>
            <w:tcW w:w="127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5</w:t>
            </w:r>
          </w:p>
        </w:tc>
        <w:tc>
          <w:tcPr>
            <w:tcW w:w="1488"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205 </w:t>
            </w:r>
          </w:p>
        </w:tc>
        <w:tc>
          <w:tcPr>
            <w:tcW w:w="1488"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192 </w:t>
            </w:r>
          </w:p>
        </w:tc>
      </w:tr>
      <w:tr w:rsidR="00943F52" w:rsidRPr="00943F52" w:rsidTr="00FF6AD9">
        <w:tc>
          <w:tcPr>
            <w:tcW w:w="467"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tabs>
                <w:tab w:val="left" w:pos="0"/>
              </w:tabs>
              <w:spacing w:line="276" w:lineRule="auto"/>
              <w:ind w:left="360" w:hanging="360"/>
              <w:jc w:val="center"/>
            </w:pPr>
            <w:r w:rsidRPr="00943F52">
              <w:t>5.</w:t>
            </w:r>
          </w:p>
        </w:tc>
        <w:tc>
          <w:tcPr>
            <w:tcW w:w="389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 xml:space="preserve">Edukaciniai užsiėmimai (tekstilė) didžiausiai grupei </w:t>
            </w:r>
          </w:p>
        </w:tc>
        <w:tc>
          <w:tcPr>
            <w:tcW w:w="127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10</w:t>
            </w:r>
          </w:p>
        </w:tc>
        <w:tc>
          <w:tcPr>
            <w:tcW w:w="1488"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237 </w:t>
            </w:r>
          </w:p>
        </w:tc>
        <w:tc>
          <w:tcPr>
            <w:tcW w:w="1488"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192 </w:t>
            </w:r>
          </w:p>
        </w:tc>
      </w:tr>
      <w:tr w:rsidR="00943F52" w:rsidRPr="00943F52" w:rsidTr="00FF6AD9">
        <w:tc>
          <w:tcPr>
            <w:tcW w:w="467"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tabs>
                <w:tab w:val="left" w:pos="0"/>
              </w:tabs>
              <w:spacing w:line="276" w:lineRule="auto"/>
              <w:ind w:left="360" w:hanging="360"/>
              <w:jc w:val="center"/>
            </w:pPr>
            <w:r w:rsidRPr="00943F52">
              <w:t>6.</w:t>
            </w:r>
          </w:p>
        </w:tc>
        <w:tc>
          <w:tcPr>
            <w:tcW w:w="389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Edukaciniai užsiėmimai (tekstilė) mažiausiai grupei</w:t>
            </w:r>
          </w:p>
        </w:tc>
        <w:tc>
          <w:tcPr>
            <w:tcW w:w="127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5</w:t>
            </w:r>
          </w:p>
        </w:tc>
        <w:tc>
          <w:tcPr>
            <w:tcW w:w="1488"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217 </w:t>
            </w:r>
          </w:p>
        </w:tc>
        <w:tc>
          <w:tcPr>
            <w:tcW w:w="1488"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192 </w:t>
            </w:r>
          </w:p>
        </w:tc>
      </w:tr>
      <w:tr w:rsidR="00943F52" w:rsidRPr="00943F52" w:rsidTr="00FF6AD9">
        <w:tc>
          <w:tcPr>
            <w:tcW w:w="467"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tabs>
                <w:tab w:val="left" w:pos="0"/>
              </w:tabs>
              <w:spacing w:line="276" w:lineRule="auto"/>
              <w:ind w:left="374" w:hanging="360"/>
              <w:jc w:val="center"/>
            </w:pPr>
            <w:r w:rsidRPr="00943F52">
              <w:t>7.</w:t>
            </w:r>
          </w:p>
        </w:tc>
        <w:tc>
          <w:tcPr>
            <w:tcW w:w="389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 xml:space="preserve">Edukaciniai užsiėmimai (medžio drožyba) didžiausiai grupei </w:t>
            </w:r>
          </w:p>
        </w:tc>
        <w:tc>
          <w:tcPr>
            <w:tcW w:w="127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10</w:t>
            </w:r>
          </w:p>
        </w:tc>
        <w:tc>
          <w:tcPr>
            <w:tcW w:w="1488"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227 </w:t>
            </w:r>
          </w:p>
        </w:tc>
        <w:tc>
          <w:tcPr>
            <w:tcW w:w="1488"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192 </w:t>
            </w:r>
          </w:p>
        </w:tc>
      </w:tr>
      <w:tr w:rsidR="00943F52" w:rsidRPr="00943F52" w:rsidTr="00FF6AD9">
        <w:tc>
          <w:tcPr>
            <w:tcW w:w="467"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tabs>
                <w:tab w:val="left" w:pos="0"/>
              </w:tabs>
              <w:spacing w:line="276" w:lineRule="auto"/>
              <w:ind w:left="360" w:hanging="360"/>
              <w:jc w:val="center"/>
            </w:pPr>
            <w:r w:rsidRPr="00943F52">
              <w:t>8.</w:t>
            </w:r>
          </w:p>
        </w:tc>
        <w:tc>
          <w:tcPr>
            <w:tcW w:w="389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Edukaciniai užsiėmimai (medžio drožyba) mažiausiai grupei</w:t>
            </w:r>
          </w:p>
        </w:tc>
        <w:tc>
          <w:tcPr>
            <w:tcW w:w="127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5</w:t>
            </w:r>
          </w:p>
        </w:tc>
        <w:tc>
          <w:tcPr>
            <w:tcW w:w="1488"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211 </w:t>
            </w:r>
          </w:p>
        </w:tc>
        <w:tc>
          <w:tcPr>
            <w:tcW w:w="1488"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192 </w:t>
            </w:r>
          </w:p>
        </w:tc>
      </w:tr>
      <w:tr w:rsidR="00943F52" w:rsidRPr="00943F52" w:rsidTr="00FF6AD9">
        <w:tc>
          <w:tcPr>
            <w:tcW w:w="467"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tabs>
                <w:tab w:val="left" w:pos="0"/>
              </w:tabs>
              <w:spacing w:line="276" w:lineRule="auto"/>
              <w:ind w:left="360" w:hanging="360"/>
              <w:jc w:val="center"/>
            </w:pPr>
            <w:r w:rsidRPr="00943F52">
              <w:t>9.</w:t>
            </w:r>
          </w:p>
        </w:tc>
        <w:tc>
          <w:tcPr>
            <w:tcW w:w="389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Parodomasis menų amatų procesas atvirose menų ir amatų dirbtuvėse (grafika, keramika, tekstilė, medis) turistinėms ir kitoms grupėms, nepriklausomai nuo dalyvių skaičiaus</w:t>
            </w:r>
          </w:p>
        </w:tc>
        <w:tc>
          <w:tcPr>
            <w:tcW w:w="127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1 </w:t>
            </w:r>
          </w:p>
        </w:tc>
        <w:tc>
          <w:tcPr>
            <w:tcW w:w="113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Grupė</w:t>
            </w:r>
          </w:p>
        </w:tc>
        <w:tc>
          <w:tcPr>
            <w:tcW w:w="1488"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267 </w:t>
            </w:r>
          </w:p>
        </w:tc>
        <w:tc>
          <w:tcPr>
            <w:tcW w:w="1488"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267 </w:t>
            </w:r>
          </w:p>
        </w:tc>
      </w:tr>
    </w:tbl>
    <w:p w:rsidR="00943F52" w:rsidRPr="00943F52" w:rsidRDefault="00943F52" w:rsidP="00943F52">
      <w:pPr>
        <w:tabs>
          <w:tab w:val="left" w:pos="9911"/>
        </w:tabs>
        <w:ind w:right="61"/>
        <w:jc w:val="both"/>
      </w:pPr>
    </w:p>
    <w:p w:rsidR="00943F52" w:rsidRPr="00943F52" w:rsidRDefault="00943F52" w:rsidP="00943F52">
      <w:pPr>
        <w:tabs>
          <w:tab w:val="left" w:pos="9911"/>
        </w:tabs>
        <w:ind w:right="61" w:firstLine="720"/>
        <w:jc w:val="both"/>
      </w:pPr>
      <w:r w:rsidRPr="00943F52">
        <w:t>Kadangi edukacinių užsiėmimų dalyvių skaičius turi įtakos užsiėmimo (paslaugos) kainai, ji toliau apskaičiuojama pagal formulę:</w:t>
      </w:r>
    </w:p>
    <w:p w:rsidR="00943F52" w:rsidRPr="00943F52" w:rsidRDefault="00943F52" w:rsidP="00943F52">
      <w:pPr>
        <w:tabs>
          <w:tab w:val="left" w:pos="8415"/>
          <w:tab w:val="left" w:pos="9911"/>
        </w:tabs>
        <w:ind w:right="1557" w:firstLine="720"/>
        <w:jc w:val="both"/>
      </w:pPr>
      <w:r w:rsidRPr="00943F52">
        <w:t>Dalyvio mokestis = (X + (Y/11 x (1+ Z)) / Z, kur:</w:t>
      </w:r>
    </w:p>
    <w:p w:rsidR="00943F52" w:rsidRPr="00943F52" w:rsidRDefault="00943F52" w:rsidP="00943F52">
      <w:pPr>
        <w:tabs>
          <w:tab w:val="left" w:pos="9911"/>
        </w:tabs>
        <w:ind w:right="61" w:firstLine="720"/>
        <w:jc w:val="both"/>
      </w:pPr>
      <w:r w:rsidRPr="00943F52">
        <w:t>X – nekintančių edukacinio užsiėmimo kaštų suma (t. y. autorinis atlyginimas autoriui (kartu su gyventojų pajamų mokesčiu), informaciniai leidiniai, kitos išlaidos – 192 Lt);</w:t>
      </w:r>
    </w:p>
    <w:p w:rsidR="00943F52" w:rsidRPr="00943F52" w:rsidRDefault="00943F52" w:rsidP="00943F52">
      <w:pPr>
        <w:ind w:firstLine="720"/>
        <w:jc w:val="both"/>
      </w:pPr>
      <w:r w:rsidRPr="00943F52">
        <w:t>Y – kintami priemonių edukacijai kaštai (t. y. priemonės edukacijai. Grafikos dirbtuvių atveju, kai užsiėmime dalyvauja 11 asmenų: 10 dalyvių ir 1 lektorius, – 70 Lt);</w:t>
      </w:r>
    </w:p>
    <w:p w:rsidR="00943F52" w:rsidRPr="00943F52" w:rsidRDefault="00943F52" w:rsidP="00943F52">
      <w:pPr>
        <w:ind w:firstLine="720"/>
        <w:jc w:val="both"/>
      </w:pPr>
      <w:r w:rsidRPr="00943F52">
        <w:t xml:space="preserve">Z – dalyvių skaičius. </w:t>
      </w:r>
    </w:p>
    <w:p w:rsidR="00943F52" w:rsidRPr="00943F52" w:rsidRDefault="00943F52" w:rsidP="00943F52">
      <w:pPr>
        <w:jc w:val="right"/>
        <w:rPr>
          <w:bCs/>
        </w:rPr>
      </w:pPr>
    </w:p>
    <w:p w:rsidR="00943F52" w:rsidRPr="00943F52" w:rsidRDefault="00943F52" w:rsidP="00943F52">
      <w:pPr>
        <w:jc w:val="right"/>
        <w:rPr>
          <w:bCs/>
        </w:rPr>
      </w:pPr>
    </w:p>
    <w:p w:rsidR="00943F52" w:rsidRPr="00943F52" w:rsidRDefault="00943F52" w:rsidP="00943F52">
      <w:pPr>
        <w:jc w:val="right"/>
        <w:rPr>
          <w:bCs/>
        </w:rPr>
      </w:pPr>
      <w:r w:rsidRPr="00943F52">
        <w:rPr>
          <w:bCs/>
        </w:rPr>
        <w:t>3 lentelė</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3727"/>
        <w:gridCol w:w="1417"/>
        <w:gridCol w:w="1134"/>
        <w:gridCol w:w="1276"/>
        <w:gridCol w:w="1559"/>
      </w:tblGrid>
      <w:tr w:rsidR="00943F52" w:rsidRPr="00943F52" w:rsidTr="00FF6AD9">
        <w:tc>
          <w:tcPr>
            <w:tcW w:w="636" w:type="dxa"/>
            <w:tcBorders>
              <w:top w:val="single" w:sz="4" w:space="0" w:color="auto"/>
              <w:left w:val="single" w:sz="4" w:space="0" w:color="auto"/>
              <w:bottom w:val="single" w:sz="4" w:space="0" w:color="auto"/>
              <w:right w:val="single" w:sz="4" w:space="0" w:color="auto"/>
            </w:tcBorders>
            <w:vAlign w:val="center"/>
            <w:hideMark/>
          </w:tcPr>
          <w:p w:rsidR="00943F52" w:rsidRPr="00943F52" w:rsidRDefault="00943F52" w:rsidP="00943F52">
            <w:pPr>
              <w:spacing w:line="276" w:lineRule="auto"/>
              <w:jc w:val="center"/>
            </w:pPr>
            <w:r w:rsidRPr="00943F52">
              <w:t>Eil. Nr.</w:t>
            </w:r>
          </w:p>
        </w:tc>
        <w:tc>
          <w:tcPr>
            <w:tcW w:w="3725" w:type="dxa"/>
            <w:tcBorders>
              <w:top w:val="single" w:sz="4" w:space="0" w:color="auto"/>
              <w:left w:val="single" w:sz="4" w:space="0" w:color="auto"/>
              <w:bottom w:val="single" w:sz="4" w:space="0" w:color="auto"/>
              <w:right w:val="single" w:sz="4" w:space="0" w:color="auto"/>
            </w:tcBorders>
            <w:vAlign w:val="center"/>
            <w:hideMark/>
          </w:tcPr>
          <w:p w:rsidR="00943F52" w:rsidRPr="00943F52" w:rsidRDefault="00943F52" w:rsidP="00943F52">
            <w:pPr>
              <w:spacing w:line="276" w:lineRule="auto"/>
              <w:jc w:val="center"/>
            </w:pPr>
            <w:r w:rsidRPr="00943F52">
              <w:t>Paslaugos pavadinimas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3F52" w:rsidRPr="00943F52" w:rsidRDefault="00943F52" w:rsidP="00943F52">
            <w:pPr>
              <w:spacing w:line="276" w:lineRule="auto"/>
              <w:jc w:val="center"/>
            </w:pPr>
            <w:r w:rsidRPr="00943F52">
              <w:t>Užsiėmimo trukmė val.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3F52" w:rsidRPr="00943F52" w:rsidRDefault="00943F52" w:rsidP="00943F52">
            <w:pPr>
              <w:spacing w:line="276" w:lineRule="auto"/>
              <w:jc w:val="center"/>
            </w:pPr>
            <w:r w:rsidRPr="00943F52">
              <w:t>Kiekis vnt.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3F52" w:rsidRPr="00943F52" w:rsidRDefault="00943F52" w:rsidP="00943F52">
            <w:pPr>
              <w:spacing w:line="276" w:lineRule="auto"/>
              <w:jc w:val="center"/>
            </w:pPr>
            <w:r w:rsidRPr="00943F52">
              <w:t>Kaina Lt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3F52" w:rsidRPr="00943F52" w:rsidRDefault="00943F52" w:rsidP="00943F52">
            <w:pPr>
              <w:spacing w:line="276" w:lineRule="auto"/>
              <w:jc w:val="center"/>
            </w:pPr>
            <w:r w:rsidRPr="00943F52">
              <w:t>Kaina Lt su 50 proc. nuolaida*</w:t>
            </w:r>
          </w:p>
        </w:tc>
      </w:tr>
      <w:tr w:rsidR="00943F52" w:rsidRPr="00943F52" w:rsidTr="00FF6AD9">
        <w:trPr>
          <w:trHeight w:val="235"/>
        </w:trPr>
        <w:tc>
          <w:tcPr>
            <w:tcW w:w="63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1.</w:t>
            </w:r>
          </w:p>
        </w:tc>
        <w:tc>
          <w:tcPr>
            <w:tcW w:w="3725"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Parodų lankymas</w:t>
            </w:r>
          </w:p>
        </w:tc>
        <w:tc>
          <w:tcPr>
            <w:tcW w:w="1417" w:type="dxa"/>
            <w:tcBorders>
              <w:top w:val="single" w:sz="4" w:space="0" w:color="auto"/>
              <w:left w:val="single" w:sz="4" w:space="0" w:color="auto"/>
              <w:bottom w:val="single" w:sz="4" w:space="0" w:color="auto"/>
              <w:right w:val="single" w:sz="4" w:space="0" w:color="auto"/>
            </w:tcBorders>
          </w:tcPr>
          <w:p w:rsidR="00943F52" w:rsidRPr="00943F52" w:rsidRDefault="00943F52" w:rsidP="00943F52">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1 </w:t>
            </w:r>
          </w:p>
        </w:tc>
        <w:tc>
          <w:tcPr>
            <w:tcW w:w="127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4 ir 10 </w:t>
            </w:r>
          </w:p>
        </w:tc>
        <w:tc>
          <w:tcPr>
            <w:tcW w:w="1559"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2 ir 5</w:t>
            </w:r>
          </w:p>
        </w:tc>
      </w:tr>
      <w:tr w:rsidR="00943F52" w:rsidRPr="00943F52" w:rsidTr="00FF6AD9">
        <w:trPr>
          <w:trHeight w:val="235"/>
        </w:trPr>
        <w:tc>
          <w:tcPr>
            <w:tcW w:w="63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2.</w:t>
            </w:r>
          </w:p>
        </w:tc>
        <w:tc>
          <w:tcPr>
            <w:tcW w:w="3725"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Kamerinių renginių lankymas:</w:t>
            </w:r>
          </w:p>
        </w:tc>
        <w:tc>
          <w:tcPr>
            <w:tcW w:w="1417" w:type="dxa"/>
            <w:tcBorders>
              <w:top w:val="single" w:sz="4" w:space="0" w:color="auto"/>
              <w:left w:val="single" w:sz="4" w:space="0" w:color="auto"/>
              <w:bottom w:val="single" w:sz="4" w:space="0" w:color="auto"/>
              <w:right w:val="single" w:sz="4" w:space="0" w:color="auto"/>
            </w:tcBorders>
          </w:tcPr>
          <w:p w:rsidR="00943F52" w:rsidRPr="00943F52" w:rsidRDefault="00943F52" w:rsidP="00943F52">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943F52" w:rsidRPr="00943F52" w:rsidRDefault="00943F52" w:rsidP="00943F52">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tcPr>
          <w:p w:rsidR="00943F52" w:rsidRPr="00943F52" w:rsidRDefault="00943F52" w:rsidP="00943F52">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rsidR="00943F52" w:rsidRPr="00943F52" w:rsidRDefault="00943F52" w:rsidP="00943F52">
            <w:pPr>
              <w:spacing w:line="276" w:lineRule="auto"/>
              <w:jc w:val="center"/>
            </w:pPr>
          </w:p>
        </w:tc>
      </w:tr>
      <w:tr w:rsidR="00943F52" w:rsidRPr="00943F52" w:rsidTr="00FF6AD9">
        <w:trPr>
          <w:trHeight w:val="235"/>
        </w:trPr>
        <w:tc>
          <w:tcPr>
            <w:tcW w:w="63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2.1.</w:t>
            </w:r>
          </w:p>
        </w:tc>
        <w:tc>
          <w:tcPr>
            <w:tcW w:w="3725"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Filmas</w:t>
            </w:r>
          </w:p>
        </w:tc>
        <w:tc>
          <w:tcPr>
            <w:tcW w:w="1417"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2 </w:t>
            </w:r>
          </w:p>
        </w:tc>
        <w:tc>
          <w:tcPr>
            <w:tcW w:w="113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1</w:t>
            </w:r>
          </w:p>
        </w:tc>
        <w:tc>
          <w:tcPr>
            <w:tcW w:w="127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3 </w:t>
            </w:r>
          </w:p>
        </w:tc>
      </w:tr>
      <w:tr w:rsidR="00943F52" w:rsidRPr="00943F52" w:rsidTr="00FF6AD9">
        <w:trPr>
          <w:trHeight w:val="235"/>
        </w:trPr>
        <w:tc>
          <w:tcPr>
            <w:tcW w:w="63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2.2.</w:t>
            </w:r>
          </w:p>
        </w:tc>
        <w:tc>
          <w:tcPr>
            <w:tcW w:w="3725"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Koncertas</w:t>
            </w:r>
          </w:p>
        </w:tc>
        <w:tc>
          <w:tcPr>
            <w:tcW w:w="1417"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2 </w:t>
            </w:r>
          </w:p>
        </w:tc>
        <w:tc>
          <w:tcPr>
            <w:tcW w:w="113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1 </w:t>
            </w:r>
          </w:p>
        </w:tc>
        <w:tc>
          <w:tcPr>
            <w:tcW w:w="127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10 </w:t>
            </w:r>
          </w:p>
        </w:tc>
        <w:tc>
          <w:tcPr>
            <w:tcW w:w="1559"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5 </w:t>
            </w:r>
          </w:p>
        </w:tc>
      </w:tr>
      <w:tr w:rsidR="00943F52" w:rsidRPr="00943F52" w:rsidTr="00FF6AD9">
        <w:trPr>
          <w:trHeight w:val="235"/>
        </w:trPr>
        <w:tc>
          <w:tcPr>
            <w:tcW w:w="63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3.</w:t>
            </w:r>
          </w:p>
        </w:tc>
        <w:tc>
          <w:tcPr>
            <w:tcW w:w="3725"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Edukaciniai-kūrybiniai užsiėmimai:</w:t>
            </w:r>
          </w:p>
        </w:tc>
        <w:tc>
          <w:tcPr>
            <w:tcW w:w="1417" w:type="dxa"/>
            <w:tcBorders>
              <w:top w:val="single" w:sz="4" w:space="0" w:color="auto"/>
              <w:left w:val="single" w:sz="4" w:space="0" w:color="auto"/>
              <w:bottom w:val="single" w:sz="4" w:space="0" w:color="auto"/>
              <w:right w:val="single" w:sz="4" w:space="0" w:color="auto"/>
            </w:tcBorders>
          </w:tcPr>
          <w:p w:rsidR="00943F52" w:rsidRPr="00943F52" w:rsidRDefault="00943F52" w:rsidP="00943F52">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943F52" w:rsidRPr="00943F52" w:rsidRDefault="00943F52" w:rsidP="00943F52">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tcPr>
          <w:p w:rsidR="00943F52" w:rsidRPr="00943F52" w:rsidRDefault="00943F52" w:rsidP="00943F52">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rsidR="00943F52" w:rsidRPr="00943F52" w:rsidRDefault="00943F52" w:rsidP="00943F52">
            <w:pPr>
              <w:spacing w:line="276" w:lineRule="auto"/>
              <w:jc w:val="center"/>
            </w:pPr>
          </w:p>
        </w:tc>
      </w:tr>
      <w:tr w:rsidR="00943F52" w:rsidRPr="00943F52" w:rsidTr="00FF6AD9">
        <w:trPr>
          <w:trHeight w:val="235"/>
        </w:trPr>
        <w:tc>
          <w:tcPr>
            <w:tcW w:w="63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3.1.</w:t>
            </w:r>
          </w:p>
        </w:tc>
        <w:tc>
          <w:tcPr>
            <w:tcW w:w="3725"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Grafika, tapyba, tekstilė</w:t>
            </w:r>
          </w:p>
        </w:tc>
        <w:tc>
          <w:tcPr>
            <w:tcW w:w="1417"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2 </w:t>
            </w:r>
          </w:p>
        </w:tc>
        <w:tc>
          <w:tcPr>
            <w:tcW w:w="113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1 </w:t>
            </w:r>
          </w:p>
        </w:tc>
        <w:tc>
          <w:tcPr>
            <w:tcW w:w="127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3 </w:t>
            </w:r>
          </w:p>
        </w:tc>
      </w:tr>
      <w:tr w:rsidR="00943F52" w:rsidRPr="00943F52" w:rsidTr="00FF6AD9">
        <w:trPr>
          <w:trHeight w:val="235"/>
        </w:trPr>
        <w:tc>
          <w:tcPr>
            <w:tcW w:w="63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lastRenderedPageBreak/>
              <w:t>3.2.</w:t>
            </w:r>
          </w:p>
        </w:tc>
        <w:tc>
          <w:tcPr>
            <w:tcW w:w="3725"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 xml:space="preserve">Piešimas (anglimi, sangvinu) </w:t>
            </w:r>
          </w:p>
        </w:tc>
        <w:tc>
          <w:tcPr>
            <w:tcW w:w="1417"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2 </w:t>
            </w:r>
          </w:p>
        </w:tc>
        <w:tc>
          <w:tcPr>
            <w:tcW w:w="113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1 </w:t>
            </w:r>
          </w:p>
        </w:tc>
        <w:tc>
          <w:tcPr>
            <w:tcW w:w="127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5 </w:t>
            </w:r>
          </w:p>
        </w:tc>
        <w:tc>
          <w:tcPr>
            <w:tcW w:w="1559"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2,50 </w:t>
            </w:r>
          </w:p>
        </w:tc>
      </w:tr>
      <w:tr w:rsidR="00943F52" w:rsidRPr="00943F52" w:rsidTr="00FF6AD9">
        <w:trPr>
          <w:trHeight w:val="235"/>
        </w:trPr>
        <w:tc>
          <w:tcPr>
            <w:tcW w:w="63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3.3.</w:t>
            </w:r>
          </w:p>
        </w:tc>
        <w:tc>
          <w:tcPr>
            <w:tcW w:w="3725"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 xml:space="preserve">Piešimas (spalvotais pieštukais) </w:t>
            </w:r>
          </w:p>
        </w:tc>
        <w:tc>
          <w:tcPr>
            <w:tcW w:w="1417"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2 </w:t>
            </w:r>
          </w:p>
        </w:tc>
        <w:tc>
          <w:tcPr>
            <w:tcW w:w="113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1 </w:t>
            </w:r>
          </w:p>
        </w:tc>
        <w:tc>
          <w:tcPr>
            <w:tcW w:w="127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4 </w:t>
            </w:r>
          </w:p>
        </w:tc>
        <w:tc>
          <w:tcPr>
            <w:tcW w:w="1559"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2 </w:t>
            </w:r>
          </w:p>
        </w:tc>
      </w:tr>
      <w:tr w:rsidR="00943F52" w:rsidRPr="00943F52" w:rsidTr="00FF6AD9">
        <w:trPr>
          <w:trHeight w:val="235"/>
        </w:trPr>
        <w:tc>
          <w:tcPr>
            <w:tcW w:w="63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3.4.</w:t>
            </w:r>
          </w:p>
        </w:tc>
        <w:tc>
          <w:tcPr>
            <w:tcW w:w="3725"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Keramika (moliu, keramikos dekoru, plastilinu, modelinu)</w:t>
            </w:r>
          </w:p>
        </w:tc>
        <w:tc>
          <w:tcPr>
            <w:tcW w:w="1417"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2 </w:t>
            </w:r>
          </w:p>
        </w:tc>
        <w:tc>
          <w:tcPr>
            <w:tcW w:w="113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1 </w:t>
            </w:r>
          </w:p>
        </w:tc>
        <w:tc>
          <w:tcPr>
            <w:tcW w:w="127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5 </w:t>
            </w:r>
          </w:p>
        </w:tc>
        <w:tc>
          <w:tcPr>
            <w:tcW w:w="1559"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2,50 </w:t>
            </w:r>
          </w:p>
        </w:tc>
      </w:tr>
      <w:tr w:rsidR="00943F52" w:rsidRPr="00943F52" w:rsidTr="00FF6AD9">
        <w:trPr>
          <w:trHeight w:val="235"/>
        </w:trPr>
        <w:tc>
          <w:tcPr>
            <w:tcW w:w="63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3.5.</w:t>
            </w:r>
          </w:p>
        </w:tc>
        <w:tc>
          <w:tcPr>
            <w:tcW w:w="3725"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pPr>
            <w:r w:rsidRPr="00943F52">
              <w:t>Keramika (gipso liejiniai)</w:t>
            </w:r>
          </w:p>
        </w:tc>
        <w:tc>
          <w:tcPr>
            <w:tcW w:w="1417"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2 </w:t>
            </w:r>
          </w:p>
        </w:tc>
        <w:tc>
          <w:tcPr>
            <w:tcW w:w="1134"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1 </w:t>
            </w:r>
          </w:p>
        </w:tc>
        <w:tc>
          <w:tcPr>
            <w:tcW w:w="1276"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4</w:t>
            </w:r>
          </w:p>
        </w:tc>
        <w:tc>
          <w:tcPr>
            <w:tcW w:w="1559" w:type="dxa"/>
            <w:tcBorders>
              <w:top w:val="single" w:sz="4" w:space="0" w:color="auto"/>
              <w:left w:val="single" w:sz="4" w:space="0" w:color="auto"/>
              <w:bottom w:val="single" w:sz="4" w:space="0" w:color="auto"/>
              <w:right w:val="single" w:sz="4" w:space="0" w:color="auto"/>
            </w:tcBorders>
            <w:hideMark/>
          </w:tcPr>
          <w:p w:rsidR="00943F52" w:rsidRPr="00943F52" w:rsidRDefault="00943F52" w:rsidP="00943F52">
            <w:pPr>
              <w:spacing w:line="276" w:lineRule="auto"/>
              <w:jc w:val="center"/>
            </w:pPr>
            <w:r w:rsidRPr="00943F52">
              <w:t xml:space="preserve">2 </w:t>
            </w:r>
          </w:p>
        </w:tc>
      </w:tr>
    </w:tbl>
    <w:p w:rsidR="00943F52" w:rsidRPr="00943F52" w:rsidRDefault="00943F52" w:rsidP="00943F52">
      <w:pPr>
        <w:ind w:firstLine="851"/>
        <w:jc w:val="both"/>
      </w:pPr>
    </w:p>
    <w:p w:rsidR="00943F52" w:rsidRPr="00943F52" w:rsidRDefault="00943F52" w:rsidP="00943F52">
      <w:pPr>
        <w:ind w:firstLine="851"/>
        <w:jc w:val="both"/>
      </w:pPr>
      <w:r w:rsidRPr="00943F52">
        <w:t>*Pastaba. Nuolaidos taikomos moksleiviams, studentams, asmenims, turintiems negalią bei pensininkams, pateikusiems tai įrodantį dokumentą.</w:t>
      </w:r>
    </w:p>
    <w:p w:rsidR="00943F52" w:rsidRPr="00943F52" w:rsidRDefault="00943F52" w:rsidP="00943F52"/>
    <w:p w:rsidR="00943F52" w:rsidRPr="00943F52" w:rsidRDefault="00943F52" w:rsidP="00943F52">
      <w:pPr>
        <w:jc w:val="center"/>
      </w:pPr>
      <w:r w:rsidRPr="00943F52">
        <w:t>________________________</w:t>
      </w:r>
    </w:p>
    <w:p w:rsidR="00943F52" w:rsidRPr="00943F52" w:rsidRDefault="00943F52" w:rsidP="00943F52">
      <w:pPr>
        <w:jc w:val="center"/>
      </w:pPr>
    </w:p>
    <w:p w:rsidR="00943F52" w:rsidRPr="00943F52" w:rsidRDefault="00943F52" w:rsidP="00943F52">
      <w:pPr>
        <w:jc w:val="center"/>
      </w:pPr>
    </w:p>
    <w:p w:rsidR="00895827" w:rsidRPr="00895827" w:rsidRDefault="00895827" w:rsidP="00895827">
      <w:pPr>
        <w:tabs>
          <w:tab w:val="right" w:pos="9638"/>
        </w:tabs>
        <w:jc w:val="center"/>
      </w:pPr>
    </w:p>
    <w:sectPr w:rsidR="00895827" w:rsidRPr="00895827" w:rsidSect="00E11C80">
      <w:pgSz w:w="11906" w:h="16838"/>
      <w:pgMar w:top="1276" w:right="567"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20" w:rsidRDefault="00470320">
      <w:r>
        <w:separator/>
      </w:r>
    </w:p>
  </w:endnote>
  <w:endnote w:type="continuationSeparator" w:id="0">
    <w:p w:rsidR="00470320" w:rsidRDefault="0047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20" w:rsidRDefault="00470320">
      <w:r>
        <w:separator/>
      </w:r>
    </w:p>
  </w:footnote>
  <w:footnote w:type="continuationSeparator" w:id="0">
    <w:p w:rsidR="00470320" w:rsidRDefault="00470320">
      <w:r>
        <w:continuationSeparator/>
      </w:r>
    </w:p>
  </w:footnote>
  <w:footnote w:id="1">
    <w:p w:rsidR="00ED76BA" w:rsidRDefault="00ED76BA" w:rsidP="00E11C80">
      <w:pPr>
        <w:pStyle w:val="Puslapioinaostekstas"/>
        <w:jc w:val="center"/>
      </w:pPr>
    </w:p>
  </w:footnote>
  <w:footnote w:id="2">
    <w:p w:rsidR="00ED76BA" w:rsidRDefault="00ED76BA" w:rsidP="00895827">
      <w:pPr>
        <w:pStyle w:val="Puslapioinaostekstas"/>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A6"/>
    <w:rsid w:val="00027DA6"/>
    <w:rsid w:val="00287947"/>
    <w:rsid w:val="003424F9"/>
    <w:rsid w:val="003C28A6"/>
    <w:rsid w:val="00440F6C"/>
    <w:rsid w:val="00450C5B"/>
    <w:rsid w:val="00470320"/>
    <w:rsid w:val="00475943"/>
    <w:rsid w:val="005546F8"/>
    <w:rsid w:val="005B0932"/>
    <w:rsid w:val="00674CDF"/>
    <w:rsid w:val="0076440C"/>
    <w:rsid w:val="007A5881"/>
    <w:rsid w:val="00884EB1"/>
    <w:rsid w:val="00895827"/>
    <w:rsid w:val="008A217E"/>
    <w:rsid w:val="008A7A82"/>
    <w:rsid w:val="00943F52"/>
    <w:rsid w:val="009B22D1"/>
    <w:rsid w:val="009F5E41"/>
    <w:rsid w:val="00A1235F"/>
    <w:rsid w:val="00BD4BAE"/>
    <w:rsid w:val="00CF3DE1"/>
    <w:rsid w:val="00D85840"/>
    <w:rsid w:val="00E11C80"/>
    <w:rsid w:val="00E12424"/>
    <w:rsid w:val="00E13863"/>
    <w:rsid w:val="00E24910"/>
    <w:rsid w:val="00E648AF"/>
    <w:rsid w:val="00ED76BA"/>
    <w:rsid w:val="00F23C60"/>
    <w:rsid w:val="00FF6A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4CDF"/>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546F8"/>
    <w:pPr>
      <w:spacing w:after="0" w:line="240" w:lineRule="auto"/>
    </w:pPr>
  </w:style>
  <w:style w:type="paragraph" w:styleId="Debesliotekstas">
    <w:name w:val="Balloon Text"/>
    <w:basedOn w:val="prastasis"/>
    <w:link w:val="DebesliotekstasDiagrama"/>
    <w:uiPriority w:val="99"/>
    <w:semiHidden/>
    <w:unhideWhenUsed/>
    <w:rsid w:val="0076440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6440C"/>
    <w:rPr>
      <w:rFonts w:ascii="Tahoma" w:hAnsi="Tahoma" w:cs="Tahoma"/>
      <w:sz w:val="16"/>
      <w:szCs w:val="16"/>
    </w:rPr>
  </w:style>
  <w:style w:type="paragraph" w:styleId="Puslapioinaostekstas">
    <w:name w:val="footnote text"/>
    <w:basedOn w:val="prastasis"/>
    <w:link w:val="PuslapioinaostekstasDiagrama"/>
    <w:rsid w:val="00895827"/>
    <w:rPr>
      <w:sz w:val="20"/>
      <w:szCs w:val="20"/>
      <w:lang w:eastAsia="lt-LT"/>
    </w:rPr>
  </w:style>
  <w:style w:type="character" w:customStyle="1" w:styleId="PuslapioinaostekstasDiagrama">
    <w:name w:val="Puslapio išnašos tekstas Diagrama"/>
    <w:basedOn w:val="Numatytasispastraiposriftas"/>
    <w:link w:val="Puslapioinaostekstas"/>
    <w:rsid w:val="00895827"/>
    <w:rPr>
      <w:rFonts w:ascii="Times New Roman" w:eastAsia="Times New Roman" w:hAnsi="Times New Roman" w:cs="Times New Roman"/>
      <w:sz w:val="20"/>
      <w:szCs w:val="20"/>
      <w:lang w:eastAsia="lt-LT"/>
    </w:rPr>
  </w:style>
  <w:style w:type="character" w:styleId="Puslapioinaosnuoroda">
    <w:name w:val="footnote reference"/>
    <w:rsid w:val="00895827"/>
    <w:rPr>
      <w:vertAlign w:val="superscript"/>
    </w:rPr>
  </w:style>
  <w:style w:type="table" w:styleId="Lentelstinklelis">
    <w:name w:val="Table Grid"/>
    <w:basedOn w:val="prastojilentel"/>
    <w:rsid w:val="0089582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4CDF"/>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546F8"/>
    <w:pPr>
      <w:spacing w:after="0" w:line="240" w:lineRule="auto"/>
    </w:pPr>
  </w:style>
  <w:style w:type="paragraph" w:styleId="Debesliotekstas">
    <w:name w:val="Balloon Text"/>
    <w:basedOn w:val="prastasis"/>
    <w:link w:val="DebesliotekstasDiagrama"/>
    <w:uiPriority w:val="99"/>
    <w:semiHidden/>
    <w:unhideWhenUsed/>
    <w:rsid w:val="0076440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6440C"/>
    <w:rPr>
      <w:rFonts w:ascii="Tahoma" w:hAnsi="Tahoma" w:cs="Tahoma"/>
      <w:sz w:val="16"/>
      <w:szCs w:val="16"/>
    </w:rPr>
  </w:style>
  <w:style w:type="paragraph" w:styleId="Puslapioinaostekstas">
    <w:name w:val="footnote text"/>
    <w:basedOn w:val="prastasis"/>
    <w:link w:val="PuslapioinaostekstasDiagrama"/>
    <w:rsid w:val="00895827"/>
    <w:rPr>
      <w:sz w:val="20"/>
      <w:szCs w:val="20"/>
      <w:lang w:eastAsia="lt-LT"/>
    </w:rPr>
  </w:style>
  <w:style w:type="character" w:customStyle="1" w:styleId="PuslapioinaostekstasDiagrama">
    <w:name w:val="Puslapio išnašos tekstas Diagrama"/>
    <w:basedOn w:val="Numatytasispastraiposriftas"/>
    <w:link w:val="Puslapioinaostekstas"/>
    <w:rsid w:val="00895827"/>
    <w:rPr>
      <w:rFonts w:ascii="Times New Roman" w:eastAsia="Times New Roman" w:hAnsi="Times New Roman" w:cs="Times New Roman"/>
      <w:sz w:val="20"/>
      <w:szCs w:val="20"/>
      <w:lang w:eastAsia="lt-LT"/>
    </w:rPr>
  </w:style>
  <w:style w:type="character" w:styleId="Puslapioinaosnuoroda">
    <w:name w:val="footnote reference"/>
    <w:rsid w:val="00895827"/>
    <w:rPr>
      <w:vertAlign w:val="superscript"/>
    </w:rPr>
  </w:style>
  <w:style w:type="table" w:styleId="Lentelstinklelis">
    <w:name w:val="Table Grid"/>
    <w:basedOn w:val="prastojilentel"/>
    <w:rsid w:val="0089582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infolex.lt/klaipeda2/Default.aspx?Id=3&amp;DocId=130832"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infolex.lt/klaipeda2/Default.aspx?Id=3&amp;DocId=13203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17675</Words>
  <Characters>10076</Characters>
  <Application>Microsoft Office Word</Application>
  <DocSecurity>4</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Mazoniene</dc:creator>
  <cp:lastModifiedBy>Virginija Palaimiene</cp:lastModifiedBy>
  <cp:revision>2</cp:revision>
  <cp:lastPrinted>2014-08-28T12:51:00Z</cp:lastPrinted>
  <dcterms:created xsi:type="dcterms:W3CDTF">2014-09-05T11:47:00Z</dcterms:created>
  <dcterms:modified xsi:type="dcterms:W3CDTF">2014-09-05T11:47:00Z</dcterms:modified>
</cp:coreProperties>
</file>