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D45B61">
        <w:rPr>
          <w:b/>
          <w:sz w:val="24"/>
          <w:szCs w:val="24"/>
        </w:rPr>
        <w:t>SUTIKIMO PERIMTI VALSTYBĖS TURTĄ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B60648">
        <w:rPr>
          <w:sz w:val="24"/>
          <w:szCs w:val="24"/>
        </w:rPr>
        <w:t xml:space="preserve">pastatą Vytauto g. 13, Klaipėdoje, </w:t>
      </w:r>
      <w:r w:rsidR="00D45B61">
        <w:rPr>
          <w:sz w:val="24"/>
          <w:szCs w:val="24"/>
        </w:rPr>
        <w:t>ir p</w:t>
      </w:r>
      <w:r w:rsidR="00B60648">
        <w:rPr>
          <w:sz w:val="24"/>
          <w:szCs w:val="24"/>
        </w:rPr>
        <w:t>e</w:t>
      </w:r>
      <w:r w:rsidR="00D45B61">
        <w:rPr>
          <w:sz w:val="24"/>
          <w:szCs w:val="24"/>
        </w:rPr>
        <w:t>rduoti jį, perėmus savivaldybės nuosavybėn, Klaipėdos</w:t>
      </w:r>
      <w:r w:rsidR="00B60648">
        <w:rPr>
          <w:sz w:val="24"/>
          <w:szCs w:val="24"/>
        </w:rPr>
        <w:t xml:space="preserve"> miesto savivaldybės administracijai</w:t>
      </w:r>
      <w:r w:rsidR="00D45B61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B60648" w:rsidRPr="009C38C0" w:rsidRDefault="00B60648" w:rsidP="00B606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Pagal 2011 m. gegužės 30 d. Negyvenamųjų patalpų nuomos sutartį Nr. J11-29 </w:t>
      </w:r>
      <w:r w:rsidRPr="009C38C0">
        <w:rPr>
          <w:sz w:val="24"/>
          <w:szCs w:val="24"/>
        </w:rPr>
        <w:t>Klaipėdos mi</w:t>
      </w:r>
      <w:r>
        <w:rPr>
          <w:sz w:val="24"/>
          <w:szCs w:val="24"/>
        </w:rPr>
        <w:t xml:space="preserve">esto savivaldybė nuomojasi valstybei nuosavybės teise priklausantį ir </w:t>
      </w:r>
      <w:r w:rsidRPr="00DF152D">
        <w:rPr>
          <w:bCs/>
          <w:sz w:val="24"/>
          <w:szCs w:val="24"/>
        </w:rPr>
        <w:t>Valstybinio socialinio draudimo fondo valdybos Klaipėdos skyrius</w:t>
      </w:r>
      <w:r>
        <w:rPr>
          <w:bCs/>
          <w:sz w:val="24"/>
          <w:szCs w:val="24"/>
        </w:rPr>
        <w:t xml:space="preserve"> patikėjimo teise valdomą pastatą Vytauto g. 13, Klaipėdoje.</w:t>
      </w:r>
    </w:p>
    <w:p w:rsidR="00FE5518" w:rsidRDefault="00B60648" w:rsidP="00FE55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Pastatas Vytauto g. 13, Klaipėdoje, yra šalia savivaldybės administracinio pastato Liepų g. 11. Savivaldybė šiame pastate vykdo tiek </w:t>
      </w:r>
      <w:r w:rsidRPr="00E139A1">
        <w:rPr>
          <w:bCs/>
          <w:color w:val="000000"/>
          <w:sz w:val="24"/>
          <w:szCs w:val="24"/>
        </w:rPr>
        <w:t>valstybines (valstybės perduotas savivaldybei)</w:t>
      </w:r>
      <w:r>
        <w:rPr>
          <w:bCs/>
          <w:color w:val="000000"/>
          <w:sz w:val="24"/>
          <w:szCs w:val="24"/>
        </w:rPr>
        <w:t>, tiek savarankiškąsias funkcija</w:t>
      </w:r>
      <w:r w:rsidRPr="00E139A1">
        <w:rPr>
          <w:bCs/>
          <w:color w:val="000000"/>
          <w:sz w:val="24"/>
          <w:szCs w:val="24"/>
        </w:rPr>
        <w:t>s</w:t>
      </w:r>
      <w:r>
        <w:rPr>
          <w:sz w:val="24"/>
          <w:szCs w:val="24"/>
        </w:rPr>
        <w:t xml:space="preserve">. Savivaldybė pastato remontui, pritaikant jį savo veiklai, yra investavusi 246659,70 Lt. </w:t>
      </w:r>
      <w:r w:rsidR="00FE5518">
        <w:rPr>
          <w:sz w:val="24"/>
          <w:szCs w:val="24"/>
        </w:rPr>
        <w:t>Perėmus nurodytą pastatą savivaldybės administracijai nebereikės mokėti nuomos mokesčio ir taip bus taupomos biudžeto lėšos.</w:t>
      </w:r>
    </w:p>
    <w:p w:rsidR="00FE5518" w:rsidRDefault="00B60648" w:rsidP="00FE5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kreipėsi į Valstybinio socialinio draudimo fondo valdybą </w:t>
      </w:r>
      <w:r w:rsidR="009678B9">
        <w:rPr>
          <w:sz w:val="24"/>
          <w:szCs w:val="24"/>
        </w:rPr>
        <w:t>dėl pastato Vytauto g. 13, Klaipėdoje, perdavimo savivaldybei.</w:t>
      </w:r>
      <w:r w:rsidR="00B02642" w:rsidRPr="00694D01">
        <w:rPr>
          <w:sz w:val="24"/>
          <w:szCs w:val="24"/>
        </w:rPr>
        <w:t xml:space="preserve"> </w:t>
      </w:r>
      <w:r w:rsidR="00FE5518">
        <w:rPr>
          <w:sz w:val="24"/>
          <w:szCs w:val="24"/>
        </w:rPr>
        <w:t xml:space="preserve">Valstybinio socialinio fondo valdyba atsakė, kad sutinka, kad nurodytas pastatas būtų perduotas Klaipėdos miesto savivaldybės nuosavybėn bei nurodė, kad </w:t>
      </w:r>
      <w:r w:rsidR="00FE5518" w:rsidRPr="00694D01">
        <w:rPr>
          <w:sz w:val="24"/>
          <w:szCs w:val="24"/>
        </w:rPr>
        <w:t>LR Vyriausybės nutarimo projektui rengti</w:t>
      </w:r>
      <w:r w:rsidR="00FE5518">
        <w:rPr>
          <w:sz w:val="24"/>
          <w:szCs w:val="24"/>
        </w:rPr>
        <w:t xml:space="preserve"> būtinas Klaipėdos miesto savivaldybės tarybos sutikimas.</w:t>
      </w:r>
    </w:p>
    <w:p w:rsidR="00B02642" w:rsidRPr="00694D01" w:rsidRDefault="00B02642" w:rsidP="00FE5518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Nurodytas turtas, jį perėmus savivaldybės nuosavybėn, bus p</w:t>
      </w:r>
      <w:r w:rsidR="00D45B61">
        <w:rPr>
          <w:sz w:val="24"/>
          <w:szCs w:val="24"/>
        </w:rPr>
        <w:t>erduotas valdyti,</w:t>
      </w:r>
      <w:r w:rsidRPr="00694D01">
        <w:rPr>
          <w:sz w:val="24"/>
          <w:szCs w:val="24"/>
        </w:rPr>
        <w:t xml:space="preserve"> naudoti</w:t>
      </w:r>
      <w:r w:rsidR="00D45B61">
        <w:rPr>
          <w:sz w:val="24"/>
          <w:szCs w:val="24"/>
        </w:rPr>
        <w:t xml:space="preserve"> ir disponuoti patikėjimo teise Klaipėdos </w:t>
      </w:r>
      <w:r w:rsidR="00FE5518">
        <w:rPr>
          <w:sz w:val="24"/>
          <w:szCs w:val="24"/>
        </w:rPr>
        <w:t>miesto savivaldybės administracijai.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FE5518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Perėmus minėtą pastatą</w:t>
      </w:r>
      <w:r w:rsidR="00B02642" w:rsidRPr="00694D01">
        <w:rPr>
          <w:b w:val="0"/>
        </w:rPr>
        <w:t xml:space="preserve"> savivaldybės nuosavybėn, jis </w:t>
      </w:r>
      <w:r>
        <w:rPr>
          <w:b w:val="0"/>
        </w:rPr>
        <w:t>bus toliau naudojamas savivaldybės funkcijų vykdymui ir savivaldybės administracijai nebereikės mokėti nuomos mokesčio.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 xml:space="preserve">damas </w:t>
      </w:r>
      <w:r w:rsidR="00FE5518">
        <w:rPr>
          <w:sz w:val="24"/>
          <w:szCs w:val="24"/>
        </w:rPr>
        <w:t>nekilnojamasis turtas ir taupomos biudžeto lėšos.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FE5518" w:rsidP="00B02642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FE5518" w:rsidRDefault="00FE5518" w:rsidP="00FE5518">
      <w:pPr>
        <w:jc w:val="both"/>
        <w:rPr>
          <w:sz w:val="24"/>
          <w:szCs w:val="24"/>
        </w:rPr>
      </w:pPr>
      <w:r w:rsidRPr="00FE5518">
        <w:rPr>
          <w:sz w:val="24"/>
          <w:szCs w:val="24"/>
        </w:rPr>
        <w:t>1.</w:t>
      </w:r>
      <w:r>
        <w:rPr>
          <w:sz w:val="24"/>
          <w:szCs w:val="24"/>
        </w:rPr>
        <w:t xml:space="preserve"> Valstybinio socialinio draudimo fondo valdybos rašto kopija, 2 lapai;</w:t>
      </w:r>
    </w:p>
    <w:p w:rsidR="00FE5518" w:rsidRDefault="00FE5518" w:rsidP="00FE5518">
      <w:pPr>
        <w:jc w:val="both"/>
        <w:rPr>
          <w:sz w:val="24"/>
          <w:szCs w:val="24"/>
        </w:rPr>
      </w:pPr>
      <w:r>
        <w:rPr>
          <w:sz w:val="24"/>
          <w:szCs w:val="24"/>
        </w:rPr>
        <w:t>2. Socialinės apsaugos ir darbo ministerijos rašto kopija, 2 lapai;</w:t>
      </w:r>
    </w:p>
    <w:p w:rsidR="00FE5518" w:rsidRDefault="00FE5518" w:rsidP="00FE5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677A">
        <w:rPr>
          <w:sz w:val="24"/>
          <w:szCs w:val="24"/>
        </w:rPr>
        <w:t>Valstybinio socialinio draudimo fondo valdybos Klaipėdos skyriaus rašto kopija, 1 lapas;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84677A" w:rsidRPr="00694D01" w:rsidRDefault="0084677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Genovaitė Paulikienė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9" w:rsidRDefault="00FF6089" w:rsidP="00B02642">
      <w:r>
        <w:separator/>
      </w:r>
    </w:p>
  </w:endnote>
  <w:endnote w:type="continuationSeparator" w:id="0">
    <w:p w:rsidR="00FF6089" w:rsidRDefault="00FF6089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9" w:rsidRDefault="00FF6089" w:rsidP="00B02642">
      <w:r>
        <w:separator/>
      </w:r>
    </w:p>
  </w:footnote>
  <w:footnote w:type="continuationSeparator" w:id="0">
    <w:p w:rsidR="00FF6089" w:rsidRDefault="00FF6089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A1B"/>
    <w:multiLevelType w:val="hybridMultilevel"/>
    <w:tmpl w:val="D35635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329A2"/>
    <w:rsid w:val="000D2C79"/>
    <w:rsid w:val="001F1FFA"/>
    <w:rsid w:val="002D00AF"/>
    <w:rsid w:val="002F5561"/>
    <w:rsid w:val="00342AD2"/>
    <w:rsid w:val="003662FA"/>
    <w:rsid w:val="003E7542"/>
    <w:rsid w:val="0046367C"/>
    <w:rsid w:val="005743FF"/>
    <w:rsid w:val="005B740F"/>
    <w:rsid w:val="0061595B"/>
    <w:rsid w:val="00695DE0"/>
    <w:rsid w:val="006C0598"/>
    <w:rsid w:val="007C4264"/>
    <w:rsid w:val="0084677A"/>
    <w:rsid w:val="008A59C6"/>
    <w:rsid w:val="009351B7"/>
    <w:rsid w:val="009678B9"/>
    <w:rsid w:val="00AA2B43"/>
    <w:rsid w:val="00B02642"/>
    <w:rsid w:val="00B40383"/>
    <w:rsid w:val="00B60648"/>
    <w:rsid w:val="00C6532A"/>
    <w:rsid w:val="00D45B61"/>
    <w:rsid w:val="00DD5357"/>
    <w:rsid w:val="00F60863"/>
    <w:rsid w:val="00FE5518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E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E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2014-05-12T11:52:00Z</dcterms:created>
  <dcterms:modified xsi:type="dcterms:W3CDTF">2014-05-12T11:52:00Z</dcterms:modified>
</cp:coreProperties>
</file>