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27" w:rsidRPr="00CB7939" w:rsidRDefault="0017792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77927" w:rsidRPr="00FB5A61" w:rsidRDefault="00177927" w:rsidP="00F33612">
      <w:pPr>
        <w:keepNext/>
        <w:jc w:val="center"/>
        <w:outlineLvl w:val="1"/>
        <w:rPr>
          <w:sz w:val="24"/>
          <w:szCs w:val="24"/>
        </w:rPr>
      </w:pPr>
    </w:p>
    <w:p w:rsidR="00177927" w:rsidRPr="00BA076F" w:rsidRDefault="00177927" w:rsidP="00F33612">
      <w:pPr>
        <w:keepNext/>
        <w:jc w:val="center"/>
        <w:outlineLvl w:val="1"/>
        <w:rPr>
          <w:b/>
          <w:sz w:val="24"/>
          <w:szCs w:val="24"/>
        </w:rPr>
      </w:pPr>
      <w:r w:rsidRPr="00BA076F">
        <w:rPr>
          <w:b/>
          <w:sz w:val="24"/>
          <w:szCs w:val="24"/>
        </w:rPr>
        <w:t>SPRENDIMAS</w:t>
      </w:r>
    </w:p>
    <w:p w:rsidR="00177927" w:rsidRPr="00BA076F" w:rsidRDefault="00177927" w:rsidP="009C7FCC">
      <w:pPr>
        <w:jc w:val="center"/>
        <w:rPr>
          <w:b/>
          <w:sz w:val="24"/>
          <w:szCs w:val="24"/>
        </w:rPr>
      </w:pPr>
      <w:r w:rsidRPr="00BA076F">
        <w:rPr>
          <w:b/>
          <w:sz w:val="24"/>
          <w:szCs w:val="24"/>
        </w:rPr>
        <w:t>DĖL KLAIPĖDOS MIESTO GYVENTOJŲ APKLAUSOS ORGANIZAVIMO TVARKOS APRAŠO PATVIRTINIMO IR GYVENTOJŲ APKLAUSOS PASKELBIMO</w:t>
      </w:r>
    </w:p>
    <w:p w:rsidR="00177927" w:rsidRPr="00F33612" w:rsidRDefault="00177927" w:rsidP="001456CE">
      <w:pPr>
        <w:pStyle w:val="BodyText"/>
        <w:jc w:val="center"/>
        <w:rPr>
          <w:szCs w:val="24"/>
        </w:rPr>
      </w:pPr>
    </w:p>
    <w:bookmarkStart w:id="0" w:name="registravimoDataIlga"/>
    <w:p w:rsidR="00177927" w:rsidRPr="003C09F9" w:rsidRDefault="0017792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77927" w:rsidRPr="001456CE" w:rsidRDefault="0017792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77927" w:rsidRDefault="00177927" w:rsidP="00AD2EE1">
      <w:pPr>
        <w:pStyle w:val="BodyText"/>
        <w:rPr>
          <w:szCs w:val="24"/>
        </w:rPr>
      </w:pPr>
    </w:p>
    <w:p w:rsidR="00177927" w:rsidRPr="00F33612" w:rsidRDefault="00177927" w:rsidP="00F41647">
      <w:pPr>
        <w:pStyle w:val="BodyText"/>
        <w:rPr>
          <w:szCs w:val="24"/>
        </w:rPr>
      </w:pPr>
    </w:p>
    <w:p w:rsidR="00177927" w:rsidRPr="00CB5821" w:rsidRDefault="00177927" w:rsidP="007276F6">
      <w:pPr>
        <w:ind w:firstLine="720"/>
        <w:jc w:val="both"/>
        <w:rPr>
          <w:sz w:val="24"/>
          <w:szCs w:val="24"/>
        </w:rPr>
      </w:pPr>
      <w:r w:rsidRPr="00CB5821">
        <w:rPr>
          <w:sz w:val="24"/>
          <w:szCs w:val="24"/>
        </w:rPr>
        <w:t>Vadovaudamasi Lietuvos Respublikos vietos savivaldos įstatymo (Žin., 1994, Nr. 55-1049; 2008, Nr. 113-4290) 16 straipsnio 2 dalies 44 punktu, 37 straipsnio 1 dalimi, 38 straipsnio 1 dalies 1 punktu, 2 dalimi, 39 straipsniu, 40 straipsnio 3 dalimi</w:t>
      </w:r>
      <w:r>
        <w:rPr>
          <w:sz w:val="24"/>
          <w:szCs w:val="24"/>
        </w:rPr>
        <w:t>,</w:t>
      </w:r>
      <w:r w:rsidRPr="00CB5821">
        <w:rPr>
          <w:sz w:val="24"/>
          <w:szCs w:val="24"/>
        </w:rPr>
        <w:t xml:space="preserve"> 42 straipsnio 3 dalimi</w:t>
      </w:r>
      <w:r>
        <w:rPr>
          <w:sz w:val="24"/>
          <w:szCs w:val="24"/>
        </w:rPr>
        <w:t xml:space="preserve"> ir </w:t>
      </w:r>
      <w:r w:rsidRPr="00CB5821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CB5821">
        <w:rPr>
          <w:sz w:val="24"/>
          <w:szCs w:val="24"/>
        </w:rPr>
        <w:t xml:space="preserve"> straipsni</w:t>
      </w:r>
      <w:r>
        <w:rPr>
          <w:sz w:val="24"/>
          <w:szCs w:val="24"/>
        </w:rPr>
        <w:t>u</w:t>
      </w:r>
      <w:r w:rsidRPr="00CB5821">
        <w:rPr>
          <w:sz w:val="24"/>
          <w:szCs w:val="24"/>
        </w:rPr>
        <w:t xml:space="preserve">, Klaipėdos miesto savivaldybės taryba </w:t>
      </w:r>
      <w:r w:rsidRPr="00CB5821">
        <w:rPr>
          <w:spacing w:val="60"/>
          <w:sz w:val="24"/>
          <w:szCs w:val="24"/>
        </w:rPr>
        <w:t>nusprendži</w:t>
      </w:r>
      <w:r w:rsidRPr="00CB5821">
        <w:rPr>
          <w:sz w:val="24"/>
          <w:szCs w:val="24"/>
        </w:rPr>
        <w:t>a: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 w:rsidRPr="00CB5821">
        <w:rPr>
          <w:sz w:val="24"/>
          <w:szCs w:val="24"/>
        </w:rPr>
        <w:t>1. Patvirtinti Klaipėdos miesto savivaldybės gyventojų apklausos</w:t>
      </w:r>
      <w:r>
        <w:rPr>
          <w:sz w:val="24"/>
          <w:szCs w:val="24"/>
        </w:rPr>
        <w:t xml:space="preserve"> organizavimo</w:t>
      </w:r>
      <w:r w:rsidRPr="00CB5821">
        <w:rPr>
          <w:sz w:val="24"/>
          <w:szCs w:val="24"/>
        </w:rPr>
        <w:t xml:space="preserve"> tvarkos aprašą (</w:t>
      </w:r>
      <w:r>
        <w:rPr>
          <w:sz w:val="24"/>
          <w:szCs w:val="24"/>
        </w:rPr>
        <w:t>pridedama</w:t>
      </w:r>
      <w:r w:rsidRPr="00CB5821">
        <w:rPr>
          <w:sz w:val="24"/>
          <w:szCs w:val="24"/>
        </w:rPr>
        <w:t>).</w:t>
      </w:r>
    </w:p>
    <w:p w:rsidR="00177927" w:rsidRPr="00CB5821" w:rsidRDefault="00177927" w:rsidP="00CB5821">
      <w:pPr>
        <w:ind w:firstLine="720"/>
        <w:rPr>
          <w:sz w:val="24"/>
          <w:szCs w:val="24"/>
        </w:rPr>
      </w:pPr>
      <w:r w:rsidRPr="00CB5821">
        <w:rPr>
          <w:sz w:val="24"/>
          <w:szCs w:val="24"/>
        </w:rPr>
        <w:t>2. Paskelbti gyventojų apklausą pagal pridedamą klausimyną (</w:t>
      </w:r>
      <w:r>
        <w:rPr>
          <w:sz w:val="24"/>
          <w:szCs w:val="24"/>
        </w:rPr>
        <w:t>1</w:t>
      </w:r>
      <w:r w:rsidRPr="00CB5821">
        <w:rPr>
          <w:sz w:val="24"/>
          <w:szCs w:val="24"/>
        </w:rPr>
        <w:t xml:space="preserve"> priedas).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 Nustatyti, kad: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CB5821">
        <w:rPr>
          <w:sz w:val="24"/>
          <w:szCs w:val="24"/>
        </w:rPr>
        <w:t xml:space="preserve"> gyventojų apklausa bus vykdoma 2012 m. rugsėjo 17–28 d.;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CB5821">
        <w:rPr>
          <w:sz w:val="24"/>
          <w:szCs w:val="24"/>
        </w:rPr>
        <w:t xml:space="preserve"> gyventojų apklausa bus vykdoma nustatytose apklausos organizavimo vietose, nurodytose šio sprendimo </w:t>
      </w:r>
      <w:r>
        <w:rPr>
          <w:sz w:val="24"/>
          <w:szCs w:val="24"/>
        </w:rPr>
        <w:t>2</w:t>
      </w:r>
      <w:r w:rsidRPr="00CB5821">
        <w:rPr>
          <w:sz w:val="24"/>
          <w:szCs w:val="24"/>
        </w:rPr>
        <w:t xml:space="preserve"> priede;</w:t>
      </w:r>
    </w:p>
    <w:p w:rsidR="00177927" w:rsidRPr="00CB5821" w:rsidRDefault="00177927" w:rsidP="00CB582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CB5821">
        <w:rPr>
          <w:sz w:val="24"/>
          <w:szCs w:val="24"/>
        </w:rPr>
        <w:t xml:space="preserve"> apklausos teritorija – Klaipėdos miestas;</w:t>
      </w:r>
    </w:p>
    <w:p w:rsidR="00177927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CB5821">
        <w:rPr>
          <w:sz w:val="24"/>
          <w:szCs w:val="24"/>
        </w:rPr>
        <w:t xml:space="preserve"> apklausos būdas – gyventojų nuomonės įrašymas apklausos lapuose</w:t>
      </w:r>
      <w:r>
        <w:rPr>
          <w:sz w:val="24"/>
          <w:szCs w:val="24"/>
        </w:rPr>
        <w:t xml:space="preserve"> paprasta rašytine ir </w:t>
      </w:r>
      <w:r w:rsidRPr="00CB5821">
        <w:rPr>
          <w:sz w:val="24"/>
          <w:szCs w:val="24"/>
        </w:rPr>
        <w:t>elektronine forma</w:t>
      </w:r>
      <w:r>
        <w:rPr>
          <w:sz w:val="24"/>
          <w:szCs w:val="24"/>
        </w:rPr>
        <w:t>.</w:t>
      </w:r>
    </w:p>
    <w:p w:rsidR="00177927" w:rsidRDefault="00177927" w:rsidP="003F18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Sudaryti komisiją gyventojų </w:t>
      </w:r>
      <w:bookmarkStart w:id="2" w:name="_GoBack"/>
      <w:bookmarkEnd w:id="2"/>
      <w:r>
        <w:rPr>
          <w:sz w:val="24"/>
          <w:szCs w:val="24"/>
        </w:rPr>
        <w:t xml:space="preserve">apklausai vykdyti: 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pirmininkė – Alina Velykienė, Savivaldybės administracijos direktoriaus pavaduotoja;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nariai: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Rima Beinoravičienė, Viešųjų ryšių skyriaus vedėja;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Odeta Garjonienė, Teisės skyriaus vyr. specialistė;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Darius Kadys, Informacinių technologijų skyriaus vedėjas; 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Diana Pilelienė, Socialinės paramos skyriaus Socialinių paslaugų poskyrio vyr. specialistė.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5821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177927" w:rsidRPr="00B205D2" w:rsidRDefault="00177927" w:rsidP="00B205D2">
      <w:pPr>
        <w:jc w:val="both"/>
        <w:rPr>
          <w:sz w:val="24"/>
          <w:szCs w:val="24"/>
        </w:rPr>
      </w:pPr>
    </w:p>
    <w:p w:rsidR="00177927" w:rsidRPr="00B205D2" w:rsidRDefault="00177927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77927" w:rsidTr="005F0670">
        <w:tc>
          <w:tcPr>
            <w:tcW w:w="7338" w:type="dxa"/>
          </w:tcPr>
          <w:p w:rsidR="00177927" w:rsidRDefault="0017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77927" w:rsidRDefault="00177927">
            <w:pPr>
              <w:jc w:val="right"/>
              <w:rPr>
                <w:sz w:val="24"/>
                <w:szCs w:val="24"/>
              </w:rPr>
            </w:pPr>
          </w:p>
        </w:tc>
      </w:tr>
    </w:tbl>
    <w:p w:rsidR="00177927" w:rsidRDefault="00177927" w:rsidP="005F0670">
      <w:pPr>
        <w:jc w:val="both"/>
        <w:rPr>
          <w:sz w:val="24"/>
          <w:szCs w:val="24"/>
        </w:rPr>
      </w:pPr>
    </w:p>
    <w:p w:rsidR="00177927" w:rsidRDefault="00177927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77927" w:rsidTr="005F0670">
        <w:tc>
          <w:tcPr>
            <w:tcW w:w="7338" w:type="dxa"/>
          </w:tcPr>
          <w:p w:rsidR="00177927" w:rsidRDefault="0017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77927" w:rsidRDefault="001779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177927" w:rsidRPr="00B205D2" w:rsidRDefault="0017792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177927" w:rsidRPr="00B205D2" w:rsidRDefault="0017792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Pr="00B205D2" w:rsidRDefault="00177927" w:rsidP="00B205D2">
      <w:pPr>
        <w:jc w:val="both"/>
        <w:rPr>
          <w:sz w:val="24"/>
          <w:szCs w:val="24"/>
        </w:rPr>
      </w:pPr>
      <w:r>
        <w:rPr>
          <w:sz w:val="24"/>
          <w:szCs w:val="24"/>
        </w:rPr>
        <w:t>Rima Beinoravičienė</w:t>
      </w:r>
      <w:r w:rsidRPr="00B205D2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32 29</w:t>
      </w:r>
    </w:p>
    <w:p w:rsidR="00177927" w:rsidRPr="00B205D2" w:rsidRDefault="00177927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2012-08-08</w:t>
      </w:r>
    </w:p>
    <w:sectPr w:rsidR="00177927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27" w:rsidRDefault="00177927" w:rsidP="00F41647">
      <w:r>
        <w:separator/>
      </w:r>
    </w:p>
  </w:endnote>
  <w:endnote w:type="continuationSeparator" w:id="0">
    <w:p w:rsidR="00177927" w:rsidRDefault="0017792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177927" w:rsidRDefault="00177927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177927" w:rsidRDefault="00177927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7" w:rsidRPr="00A72A47" w:rsidRDefault="0017792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77927" w:rsidRPr="00A72A47" w:rsidRDefault="00177927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5A"/>
    <w:multiLevelType w:val="multilevel"/>
    <w:tmpl w:val="09E63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C94709"/>
    <w:multiLevelType w:val="multilevel"/>
    <w:tmpl w:val="D8F85F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3D6605D"/>
    <w:multiLevelType w:val="hybridMultilevel"/>
    <w:tmpl w:val="559C9ADA"/>
    <w:lvl w:ilvl="0" w:tplc="B7E6A9EC">
      <w:start w:val="2"/>
      <w:numFmt w:val="decimal"/>
      <w:lvlText w:val="%1."/>
      <w:lvlJc w:val="left"/>
      <w:pPr>
        <w:ind w:left="243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B211A88"/>
    <w:multiLevelType w:val="hybridMultilevel"/>
    <w:tmpl w:val="9B8CE162"/>
    <w:lvl w:ilvl="0" w:tplc="6066804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9B1252"/>
    <w:multiLevelType w:val="multilevel"/>
    <w:tmpl w:val="24F2D7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AFB4D85"/>
    <w:multiLevelType w:val="multilevel"/>
    <w:tmpl w:val="578ADD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B14011F"/>
    <w:multiLevelType w:val="hybridMultilevel"/>
    <w:tmpl w:val="C84C9B74"/>
    <w:lvl w:ilvl="0" w:tplc="E990F0C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C7496"/>
    <w:rsid w:val="000D43E6"/>
    <w:rsid w:val="000E6C34"/>
    <w:rsid w:val="001444C8"/>
    <w:rsid w:val="001456CE"/>
    <w:rsid w:val="00163473"/>
    <w:rsid w:val="00177927"/>
    <w:rsid w:val="001A0D97"/>
    <w:rsid w:val="001B01B1"/>
    <w:rsid w:val="001B7789"/>
    <w:rsid w:val="001D1AE7"/>
    <w:rsid w:val="0020233B"/>
    <w:rsid w:val="00237B69"/>
    <w:rsid w:val="00242B88"/>
    <w:rsid w:val="00244FF2"/>
    <w:rsid w:val="00276B28"/>
    <w:rsid w:val="00291226"/>
    <w:rsid w:val="002B55DF"/>
    <w:rsid w:val="002F5E80"/>
    <w:rsid w:val="0030239C"/>
    <w:rsid w:val="00324750"/>
    <w:rsid w:val="003315CF"/>
    <w:rsid w:val="00347F54"/>
    <w:rsid w:val="00351394"/>
    <w:rsid w:val="003707BF"/>
    <w:rsid w:val="00384543"/>
    <w:rsid w:val="003A3546"/>
    <w:rsid w:val="003B7D41"/>
    <w:rsid w:val="003C09F9"/>
    <w:rsid w:val="003E5D65"/>
    <w:rsid w:val="003E603A"/>
    <w:rsid w:val="003F180F"/>
    <w:rsid w:val="00405B54"/>
    <w:rsid w:val="004144A3"/>
    <w:rsid w:val="00433CCC"/>
    <w:rsid w:val="00445CA9"/>
    <w:rsid w:val="004545AD"/>
    <w:rsid w:val="00472954"/>
    <w:rsid w:val="00493D3E"/>
    <w:rsid w:val="00496D98"/>
    <w:rsid w:val="004A687D"/>
    <w:rsid w:val="00524DA3"/>
    <w:rsid w:val="0054047E"/>
    <w:rsid w:val="00572B45"/>
    <w:rsid w:val="00574DE8"/>
    <w:rsid w:val="00576CF7"/>
    <w:rsid w:val="005A1E27"/>
    <w:rsid w:val="005A3D21"/>
    <w:rsid w:val="005C29DF"/>
    <w:rsid w:val="005C2BB2"/>
    <w:rsid w:val="005C7291"/>
    <w:rsid w:val="005C73A8"/>
    <w:rsid w:val="005F0670"/>
    <w:rsid w:val="00606132"/>
    <w:rsid w:val="00633603"/>
    <w:rsid w:val="00643376"/>
    <w:rsid w:val="00664949"/>
    <w:rsid w:val="006A0050"/>
    <w:rsid w:val="006A09D2"/>
    <w:rsid w:val="006B429F"/>
    <w:rsid w:val="006E106A"/>
    <w:rsid w:val="006F416F"/>
    <w:rsid w:val="006F4715"/>
    <w:rsid w:val="0070032B"/>
    <w:rsid w:val="00710820"/>
    <w:rsid w:val="00721ED6"/>
    <w:rsid w:val="007276F6"/>
    <w:rsid w:val="007775F7"/>
    <w:rsid w:val="00801E4F"/>
    <w:rsid w:val="00860A1D"/>
    <w:rsid w:val="008623E9"/>
    <w:rsid w:val="00864F6F"/>
    <w:rsid w:val="008835E3"/>
    <w:rsid w:val="008C6BDA"/>
    <w:rsid w:val="008D3E3C"/>
    <w:rsid w:val="008D4F60"/>
    <w:rsid w:val="008D69DD"/>
    <w:rsid w:val="008E411C"/>
    <w:rsid w:val="008F36E5"/>
    <w:rsid w:val="008F3D4A"/>
    <w:rsid w:val="008F665C"/>
    <w:rsid w:val="008F77DE"/>
    <w:rsid w:val="00926D0A"/>
    <w:rsid w:val="00931FAA"/>
    <w:rsid w:val="00932DDD"/>
    <w:rsid w:val="00975C94"/>
    <w:rsid w:val="009C37F7"/>
    <w:rsid w:val="009C7FCC"/>
    <w:rsid w:val="009E3EBB"/>
    <w:rsid w:val="00A14BEB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206"/>
    <w:rsid w:val="00AD2EE1"/>
    <w:rsid w:val="00B205D2"/>
    <w:rsid w:val="00B23083"/>
    <w:rsid w:val="00B334BC"/>
    <w:rsid w:val="00B40258"/>
    <w:rsid w:val="00B7320C"/>
    <w:rsid w:val="00B83867"/>
    <w:rsid w:val="00BA076F"/>
    <w:rsid w:val="00BB07E2"/>
    <w:rsid w:val="00BE48DE"/>
    <w:rsid w:val="00C16E65"/>
    <w:rsid w:val="00C251E7"/>
    <w:rsid w:val="00C44408"/>
    <w:rsid w:val="00C70A51"/>
    <w:rsid w:val="00C73DF4"/>
    <w:rsid w:val="00CA7B58"/>
    <w:rsid w:val="00CB3E22"/>
    <w:rsid w:val="00CB5821"/>
    <w:rsid w:val="00CB7939"/>
    <w:rsid w:val="00CC3D43"/>
    <w:rsid w:val="00CD2844"/>
    <w:rsid w:val="00CD5F59"/>
    <w:rsid w:val="00CD7EBB"/>
    <w:rsid w:val="00D32E86"/>
    <w:rsid w:val="00D81831"/>
    <w:rsid w:val="00DB604C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6260"/>
    <w:rsid w:val="00F922C5"/>
    <w:rsid w:val="00FB5A61"/>
    <w:rsid w:val="00FC713B"/>
    <w:rsid w:val="00FD5F4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9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14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1123</Words>
  <Characters>641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2012-08-14T05:53:00Z</dcterms:created>
  <dc:creator>-</dc:creator>
  <lastModifiedBy>L.Demidova</lastModifiedBy>
  <lastPrinted>2012-07-15T11:07:00Z</lastPrinted>
  <dcterms:modified xsi:type="dcterms:W3CDTF">2012-08-14T05:53:00Z</dcterms:modified>
  <revision>2</revision>
  <dc:title>&lt;Data&gt; Nr</dc:title>
</coreProperties>
</file>